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9DA" w:rsidRPr="008336C1" w:rsidRDefault="00366B73" w:rsidP="00BE1E95">
      <w:pPr>
        <w:jc w:val="right"/>
        <w:rPr>
          <w:sz w:val="24"/>
          <w:szCs w:val="24"/>
          <w:lang w:val="uk-UA"/>
        </w:rPr>
      </w:pPr>
      <w:bookmarkStart w:id="0" w:name="_GoBack"/>
      <w:bookmarkEnd w:id="0"/>
      <w:r w:rsidRPr="008336C1">
        <w:rPr>
          <w:sz w:val="24"/>
          <w:szCs w:val="24"/>
          <w:lang w:val="uk-UA"/>
        </w:rPr>
        <w:t xml:space="preserve">                                                                                                                                   Додаток до </w:t>
      </w:r>
      <w:r w:rsidR="00BE1E95">
        <w:rPr>
          <w:sz w:val="24"/>
          <w:szCs w:val="24"/>
          <w:lang w:val="uk-UA"/>
        </w:rPr>
        <w:t xml:space="preserve">                   </w:t>
      </w:r>
      <w:r w:rsidRPr="008336C1">
        <w:rPr>
          <w:sz w:val="24"/>
          <w:szCs w:val="24"/>
          <w:lang w:val="uk-UA"/>
        </w:rPr>
        <w:t>рішення міської ради</w:t>
      </w:r>
    </w:p>
    <w:p w:rsidR="00366B73" w:rsidRPr="008336C1" w:rsidRDefault="00366B73" w:rsidP="00BE1E95">
      <w:pPr>
        <w:jc w:val="right"/>
        <w:rPr>
          <w:sz w:val="24"/>
          <w:szCs w:val="24"/>
          <w:lang w:val="uk-UA"/>
        </w:rPr>
      </w:pPr>
      <w:r w:rsidRPr="008336C1">
        <w:rPr>
          <w:sz w:val="24"/>
          <w:szCs w:val="24"/>
          <w:lang w:val="uk-UA"/>
        </w:rPr>
        <w:t xml:space="preserve">                                                                                                 </w:t>
      </w:r>
      <w:r w:rsidR="00BE1E95">
        <w:rPr>
          <w:sz w:val="24"/>
          <w:szCs w:val="24"/>
          <w:lang w:val="uk-UA"/>
        </w:rPr>
        <w:t xml:space="preserve">                      </w:t>
      </w:r>
      <w:r w:rsidRPr="008336C1">
        <w:rPr>
          <w:sz w:val="24"/>
          <w:szCs w:val="24"/>
          <w:lang w:val="uk-UA"/>
        </w:rPr>
        <w:t xml:space="preserve"> ________ липня </w:t>
      </w:r>
      <w:r w:rsidR="00BE1E95">
        <w:rPr>
          <w:sz w:val="24"/>
          <w:szCs w:val="24"/>
          <w:lang w:val="uk-UA"/>
        </w:rPr>
        <w:t xml:space="preserve">   </w:t>
      </w:r>
      <w:r w:rsidRPr="008336C1">
        <w:rPr>
          <w:sz w:val="24"/>
          <w:szCs w:val="24"/>
          <w:lang w:val="uk-UA"/>
        </w:rPr>
        <w:t>2018р.</w:t>
      </w:r>
    </w:p>
    <w:p w:rsidR="000559DA" w:rsidRPr="008336C1" w:rsidRDefault="000559DA" w:rsidP="000559DA">
      <w:pPr>
        <w:jc w:val="both"/>
        <w:rPr>
          <w:b/>
          <w:i/>
          <w:sz w:val="24"/>
          <w:szCs w:val="24"/>
          <w:lang w:val="uk-UA"/>
        </w:rPr>
      </w:pPr>
      <w:r w:rsidRPr="008336C1">
        <w:rPr>
          <w:b/>
          <w:i/>
          <w:sz w:val="24"/>
          <w:szCs w:val="24"/>
          <w:lang w:val="uk-UA"/>
        </w:rPr>
        <w:t xml:space="preserve">Підсумки соціально-економічного  та культурного розвитку </w:t>
      </w:r>
      <w:proofErr w:type="spellStart"/>
      <w:r w:rsidRPr="008336C1">
        <w:rPr>
          <w:b/>
          <w:i/>
          <w:sz w:val="24"/>
          <w:szCs w:val="24"/>
          <w:lang w:val="uk-UA"/>
        </w:rPr>
        <w:t>Скалатської</w:t>
      </w:r>
      <w:proofErr w:type="spellEnd"/>
    </w:p>
    <w:p w:rsidR="000559DA" w:rsidRPr="008336C1" w:rsidRDefault="000559DA" w:rsidP="000559DA">
      <w:pPr>
        <w:ind w:left="-170" w:right="57"/>
        <w:jc w:val="both"/>
        <w:rPr>
          <w:b/>
          <w:i/>
          <w:sz w:val="24"/>
          <w:szCs w:val="24"/>
          <w:lang w:val="uk-UA"/>
        </w:rPr>
      </w:pPr>
      <w:r w:rsidRPr="008336C1">
        <w:rPr>
          <w:b/>
          <w:i/>
          <w:sz w:val="24"/>
          <w:szCs w:val="24"/>
          <w:lang w:val="uk-UA"/>
        </w:rPr>
        <w:t xml:space="preserve">міської ради за </w:t>
      </w:r>
      <w:r w:rsidR="00BE1E95">
        <w:rPr>
          <w:b/>
          <w:i/>
          <w:sz w:val="24"/>
          <w:szCs w:val="24"/>
          <w:lang w:val="uk-UA"/>
        </w:rPr>
        <w:t>І півріччя</w:t>
      </w:r>
      <w:r w:rsidRPr="008336C1">
        <w:rPr>
          <w:b/>
          <w:i/>
          <w:sz w:val="24"/>
          <w:szCs w:val="24"/>
          <w:lang w:val="uk-UA"/>
        </w:rPr>
        <w:t xml:space="preserve"> 201</w:t>
      </w:r>
      <w:r w:rsidR="00CC2D6D" w:rsidRPr="008336C1">
        <w:rPr>
          <w:b/>
          <w:i/>
          <w:sz w:val="24"/>
          <w:szCs w:val="24"/>
          <w:lang w:val="uk-UA"/>
        </w:rPr>
        <w:t>8</w:t>
      </w:r>
      <w:r w:rsidRPr="008336C1">
        <w:rPr>
          <w:b/>
          <w:i/>
          <w:sz w:val="24"/>
          <w:szCs w:val="24"/>
          <w:lang w:val="uk-UA"/>
        </w:rPr>
        <w:t xml:space="preserve"> року</w:t>
      </w:r>
    </w:p>
    <w:p w:rsidR="000559DA" w:rsidRPr="008336C1" w:rsidRDefault="000559DA" w:rsidP="000559DA">
      <w:pPr>
        <w:ind w:left="-170" w:right="57" w:hanging="567"/>
        <w:jc w:val="both"/>
        <w:rPr>
          <w:b/>
          <w:sz w:val="24"/>
          <w:szCs w:val="24"/>
          <w:lang w:val="uk-UA"/>
        </w:rPr>
      </w:pPr>
      <w:r w:rsidRPr="008336C1">
        <w:rPr>
          <w:sz w:val="24"/>
          <w:szCs w:val="24"/>
          <w:lang w:val="uk-UA"/>
        </w:rPr>
        <w:t xml:space="preserve">             Протягом </w:t>
      </w:r>
      <w:r w:rsidR="0064717D" w:rsidRPr="008336C1">
        <w:rPr>
          <w:sz w:val="24"/>
          <w:szCs w:val="24"/>
          <w:lang w:val="uk-UA"/>
        </w:rPr>
        <w:t xml:space="preserve">І </w:t>
      </w:r>
      <w:r w:rsidR="00BE1E95">
        <w:rPr>
          <w:sz w:val="24"/>
          <w:szCs w:val="24"/>
          <w:lang w:val="uk-UA"/>
        </w:rPr>
        <w:t>півріччя</w:t>
      </w:r>
      <w:r w:rsidRPr="008336C1">
        <w:rPr>
          <w:sz w:val="24"/>
          <w:szCs w:val="24"/>
          <w:lang w:val="uk-UA"/>
        </w:rPr>
        <w:t xml:space="preserve"> 201</w:t>
      </w:r>
      <w:r w:rsidR="00CC2D6D" w:rsidRPr="008336C1">
        <w:rPr>
          <w:sz w:val="24"/>
          <w:szCs w:val="24"/>
          <w:lang w:val="uk-UA"/>
        </w:rPr>
        <w:t>8</w:t>
      </w:r>
      <w:r w:rsidRPr="008336C1">
        <w:rPr>
          <w:sz w:val="24"/>
          <w:szCs w:val="24"/>
          <w:lang w:val="uk-UA"/>
        </w:rPr>
        <w:t xml:space="preserve">року вдалося забезпечити стабільне функціонування основних систем життєдіяльності громади. Робота виконавчих органів міської ради спільно з установами, підприємствами та організаціями громади усіх форм власності була спрямована на реалізацію заходів  Програми соціально-економічного та культурного розвитку </w:t>
      </w:r>
      <w:proofErr w:type="spellStart"/>
      <w:r w:rsidRPr="008336C1">
        <w:rPr>
          <w:sz w:val="24"/>
          <w:szCs w:val="24"/>
          <w:lang w:val="uk-UA"/>
        </w:rPr>
        <w:t>Скалатської</w:t>
      </w:r>
      <w:proofErr w:type="spellEnd"/>
      <w:r w:rsidRPr="008336C1">
        <w:rPr>
          <w:sz w:val="24"/>
          <w:szCs w:val="24"/>
          <w:lang w:val="uk-UA"/>
        </w:rPr>
        <w:t xml:space="preserve"> об’єднано</w:t>
      </w:r>
      <w:r w:rsidR="00CC2D6D" w:rsidRPr="008336C1">
        <w:rPr>
          <w:sz w:val="24"/>
          <w:szCs w:val="24"/>
          <w:lang w:val="uk-UA"/>
        </w:rPr>
        <w:t>ї територіальної громади на 2018</w:t>
      </w:r>
      <w:r w:rsidRPr="008336C1">
        <w:rPr>
          <w:sz w:val="24"/>
          <w:szCs w:val="24"/>
          <w:lang w:val="uk-UA"/>
        </w:rPr>
        <w:t xml:space="preserve"> рік, затверджених міських програм, виконання дохідної частини бюджету та інше, що забезпечує стабільний розвиток громади.</w:t>
      </w:r>
    </w:p>
    <w:p w:rsidR="00CC2D6D" w:rsidRPr="008336C1" w:rsidRDefault="00CC2D6D" w:rsidP="00CC2D6D">
      <w:pPr>
        <w:spacing w:after="120"/>
        <w:ind w:left="-113" w:firstLine="708"/>
        <w:jc w:val="both"/>
        <w:rPr>
          <w:sz w:val="24"/>
          <w:szCs w:val="24"/>
          <w:lang w:val="uk-UA" w:eastAsia="ru-RU"/>
        </w:rPr>
      </w:pPr>
      <w:r w:rsidRPr="008336C1">
        <w:rPr>
          <w:sz w:val="24"/>
          <w:szCs w:val="24"/>
          <w:lang w:val="uk-UA" w:eastAsia="ru-RU"/>
        </w:rPr>
        <w:t xml:space="preserve">за шість місяців 2018 року спеціалісти економічного відділу </w:t>
      </w:r>
      <w:proofErr w:type="spellStart"/>
      <w:r w:rsidRPr="008336C1">
        <w:rPr>
          <w:sz w:val="24"/>
          <w:szCs w:val="24"/>
          <w:lang w:val="uk-UA" w:eastAsia="ru-RU"/>
        </w:rPr>
        <w:t>Скалатської</w:t>
      </w:r>
      <w:proofErr w:type="spellEnd"/>
      <w:r w:rsidRPr="008336C1">
        <w:rPr>
          <w:sz w:val="24"/>
          <w:szCs w:val="24"/>
          <w:lang w:val="uk-UA" w:eastAsia="ru-RU"/>
        </w:rPr>
        <w:t xml:space="preserve"> міської ради виконували завдання та функції відповідно до вимог та  функціональних обов’язків. Також спеціалісти керувались в своїй роботі Конституцією України, ст.27 та ст.33 Закону України “Про місцеве самоврядування в Україні”, Законом України “Про державне прогнозування та розроблення  програм економічного і соціального розвитку України”,</w:t>
      </w:r>
      <w:r w:rsidRPr="008336C1">
        <w:rPr>
          <w:color w:val="FF0000"/>
          <w:sz w:val="24"/>
          <w:szCs w:val="24"/>
          <w:lang w:val="uk-UA" w:eastAsia="ru-RU"/>
        </w:rPr>
        <w:t xml:space="preserve"> </w:t>
      </w:r>
      <w:r w:rsidRPr="008336C1">
        <w:rPr>
          <w:sz w:val="24"/>
          <w:szCs w:val="24"/>
          <w:lang w:val="uk-UA" w:eastAsia="ru-RU"/>
        </w:rPr>
        <w:t>постановою Кабінету Міністрів України від 26.04.2003 №  621 “Про розроблення прогнозних і програмних документів економічного і соціального розвитку та складання проекту державного бюджету”, законами України “Про енергозбереження”, “Про державну підтримку малого підприємництва”, «Про Національну програму сприяння розвитку малого підприємництва в Україні», ст.19 Закону України “Про охорону навколишнього природного середовища”, іншими законодавчими актами, в межах делегованих повноважень обласною та міською радами, міським головою, виконавчим комітетом в сфері соціально-економічного розвитку. Спеціалісти соціально-економічного розвитку  співпрацює з усіма управліннями та відділами, виконкому, підприємствами і організаціями міста, статистичними органами міста та області.</w:t>
      </w:r>
    </w:p>
    <w:p w:rsidR="00CC2D6D" w:rsidRPr="008336C1" w:rsidRDefault="00CC2D6D" w:rsidP="00CC2D6D">
      <w:pPr>
        <w:spacing w:after="120"/>
        <w:ind w:left="-113" w:firstLine="708"/>
        <w:jc w:val="both"/>
        <w:rPr>
          <w:sz w:val="24"/>
          <w:szCs w:val="24"/>
          <w:lang w:val="uk-UA" w:eastAsia="ru-RU"/>
        </w:rPr>
      </w:pPr>
      <w:r w:rsidRPr="008336C1">
        <w:rPr>
          <w:sz w:val="24"/>
          <w:szCs w:val="24"/>
          <w:lang w:val="uk-UA" w:eastAsia="ru-RU"/>
        </w:rPr>
        <w:t xml:space="preserve">Робота була спрямована на виконання  плану соціально-економічного та культурного розвитку </w:t>
      </w:r>
      <w:proofErr w:type="spellStart"/>
      <w:r w:rsidRPr="008336C1">
        <w:rPr>
          <w:sz w:val="24"/>
          <w:szCs w:val="24"/>
          <w:lang w:val="uk-UA" w:eastAsia="ru-RU"/>
        </w:rPr>
        <w:t>Скалатської</w:t>
      </w:r>
      <w:proofErr w:type="spellEnd"/>
      <w:r w:rsidRPr="008336C1">
        <w:rPr>
          <w:sz w:val="24"/>
          <w:szCs w:val="24"/>
          <w:lang w:val="uk-UA" w:eastAsia="ru-RU"/>
        </w:rPr>
        <w:t xml:space="preserve"> міської ради ОТГ. План соціально-економічного та культурного розвитку  був затверджений </w:t>
      </w:r>
      <w:proofErr w:type="spellStart"/>
      <w:r w:rsidRPr="008336C1">
        <w:rPr>
          <w:sz w:val="24"/>
          <w:szCs w:val="24"/>
          <w:lang w:val="uk-UA" w:eastAsia="ru-RU"/>
        </w:rPr>
        <w:t>Скалатською</w:t>
      </w:r>
      <w:proofErr w:type="spellEnd"/>
      <w:r w:rsidRPr="008336C1">
        <w:rPr>
          <w:sz w:val="24"/>
          <w:szCs w:val="24"/>
          <w:lang w:val="uk-UA" w:eastAsia="ru-RU"/>
        </w:rPr>
        <w:t xml:space="preserve"> міською радою 21.12.2017 року рішенням сесії №968.</w:t>
      </w:r>
    </w:p>
    <w:p w:rsidR="00CC2D6D" w:rsidRPr="008336C1" w:rsidRDefault="00CC2D6D" w:rsidP="00CC2D6D">
      <w:pPr>
        <w:shd w:val="clear" w:color="auto" w:fill="FFFFFF"/>
        <w:tabs>
          <w:tab w:val="left" w:pos="1290"/>
        </w:tabs>
        <w:spacing w:line="240" w:lineRule="atLeast"/>
        <w:ind w:left="-113"/>
        <w:jc w:val="both"/>
        <w:rPr>
          <w:color w:val="000000"/>
          <w:sz w:val="24"/>
          <w:szCs w:val="24"/>
          <w:lang w:val="uk-UA" w:eastAsia="ru-RU"/>
        </w:rPr>
      </w:pPr>
      <w:r w:rsidRPr="008336C1">
        <w:rPr>
          <w:color w:val="000000"/>
          <w:sz w:val="24"/>
          <w:szCs w:val="24"/>
          <w:lang w:eastAsia="ru-RU"/>
        </w:rPr>
        <w:t> </w:t>
      </w:r>
      <w:r w:rsidRPr="008336C1">
        <w:rPr>
          <w:color w:val="000000"/>
          <w:sz w:val="24"/>
          <w:szCs w:val="24"/>
          <w:lang w:val="uk-UA" w:eastAsia="ru-RU"/>
        </w:rPr>
        <w:t xml:space="preserve">     </w:t>
      </w:r>
      <w:r w:rsidRPr="008336C1">
        <w:rPr>
          <w:color w:val="000000"/>
          <w:sz w:val="24"/>
          <w:szCs w:val="24"/>
          <w:lang w:val="uk-UA" w:eastAsia="ru-RU"/>
        </w:rPr>
        <w:tab/>
        <w:t xml:space="preserve">                Доходи громади на 1.07.2018</w:t>
      </w:r>
    </w:p>
    <w:tbl>
      <w:tblPr>
        <w:tblStyle w:val="1"/>
        <w:tblW w:w="0" w:type="auto"/>
        <w:tblInd w:w="-113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CC2D6D" w:rsidRPr="008336C1" w:rsidTr="008D1F88">
        <w:tc>
          <w:tcPr>
            <w:tcW w:w="4785" w:type="dxa"/>
          </w:tcPr>
          <w:p w:rsidR="00CC2D6D" w:rsidRPr="008336C1" w:rsidRDefault="00CC2D6D" w:rsidP="006032F6">
            <w:pPr>
              <w:tabs>
                <w:tab w:val="left" w:pos="1290"/>
              </w:tabs>
              <w:spacing w:line="240" w:lineRule="atLeast"/>
              <w:jc w:val="both"/>
              <w:rPr>
                <w:color w:val="000000"/>
                <w:sz w:val="24"/>
                <w:szCs w:val="24"/>
                <w:lang w:val="uk-UA" w:eastAsia="ru-RU"/>
              </w:rPr>
            </w:pPr>
            <w:r w:rsidRPr="008336C1">
              <w:rPr>
                <w:color w:val="000000"/>
                <w:sz w:val="24"/>
                <w:szCs w:val="24"/>
                <w:lang w:val="uk-UA" w:eastAsia="ru-RU"/>
              </w:rPr>
              <w:t>Подат</w:t>
            </w:r>
            <w:r w:rsidR="006032F6" w:rsidRPr="008336C1">
              <w:rPr>
                <w:color w:val="000000"/>
                <w:sz w:val="24"/>
                <w:szCs w:val="24"/>
                <w:lang w:val="uk-UA" w:eastAsia="ru-RU"/>
              </w:rPr>
              <w:t>о</w:t>
            </w:r>
            <w:r w:rsidRPr="008336C1">
              <w:rPr>
                <w:color w:val="000000"/>
                <w:sz w:val="24"/>
                <w:szCs w:val="24"/>
                <w:lang w:val="uk-UA" w:eastAsia="ru-RU"/>
              </w:rPr>
              <w:t>к на</w:t>
            </w:r>
            <w:r w:rsidR="006032F6" w:rsidRPr="008336C1">
              <w:rPr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8336C1">
              <w:rPr>
                <w:color w:val="000000"/>
                <w:sz w:val="24"/>
                <w:szCs w:val="24"/>
                <w:lang w:val="uk-UA" w:eastAsia="ru-RU"/>
              </w:rPr>
              <w:t>д</w:t>
            </w:r>
            <w:r w:rsidR="006032F6" w:rsidRPr="008336C1">
              <w:rPr>
                <w:color w:val="000000"/>
                <w:sz w:val="24"/>
                <w:szCs w:val="24"/>
                <w:lang w:val="uk-UA" w:eastAsia="ru-RU"/>
              </w:rPr>
              <w:t>о</w:t>
            </w:r>
            <w:r w:rsidRPr="008336C1">
              <w:rPr>
                <w:color w:val="000000"/>
                <w:sz w:val="24"/>
                <w:szCs w:val="24"/>
                <w:lang w:val="uk-UA" w:eastAsia="ru-RU"/>
              </w:rPr>
              <w:t>ход</w:t>
            </w:r>
            <w:r w:rsidR="006032F6" w:rsidRPr="008336C1">
              <w:rPr>
                <w:color w:val="000000"/>
                <w:sz w:val="24"/>
                <w:szCs w:val="24"/>
                <w:lang w:val="uk-UA" w:eastAsia="ru-RU"/>
              </w:rPr>
              <w:t>и</w:t>
            </w:r>
          </w:p>
        </w:tc>
        <w:tc>
          <w:tcPr>
            <w:tcW w:w="4786" w:type="dxa"/>
          </w:tcPr>
          <w:p w:rsidR="00CC2D6D" w:rsidRPr="008336C1" w:rsidRDefault="006032F6" w:rsidP="00CC2D6D">
            <w:pPr>
              <w:tabs>
                <w:tab w:val="left" w:pos="1290"/>
              </w:tabs>
              <w:spacing w:line="240" w:lineRule="atLeast"/>
              <w:jc w:val="both"/>
              <w:rPr>
                <w:color w:val="000000"/>
                <w:sz w:val="24"/>
                <w:szCs w:val="24"/>
                <w:lang w:val="uk-UA" w:eastAsia="ru-RU"/>
              </w:rPr>
            </w:pPr>
            <w:r w:rsidRPr="008336C1">
              <w:rPr>
                <w:color w:val="000000"/>
                <w:sz w:val="24"/>
                <w:szCs w:val="24"/>
                <w:lang w:val="uk-UA" w:eastAsia="ru-RU"/>
              </w:rPr>
              <w:t>7305933,96</w:t>
            </w:r>
          </w:p>
        </w:tc>
      </w:tr>
      <w:tr w:rsidR="00CC2D6D" w:rsidRPr="008336C1" w:rsidTr="008D1F88">
        <w:tc>
          <w:tcPr>
            <w:tcW w:w="4785" w:type="dxa"/>
          </w:tcPr>
          <w:p w:rsidR="00CC2D6D" w:rsidRPr="008336C1" w:rsidRDefault="00CC2D6D" w:rsidP="00CC2D6D">
            <w:pPr>
              <w:tabs>
                <w:tab w:val="left" w:pos="1290"/>
              </w:tabs>
              <w:spacing w:line="240" w:lineRule="atLeast"/>
              <w:jc w:val="both"/>
              <w:rPr>
                <w:color w:val="000000"/>
                <w:sz w:val="24"/>
                <w:szCs w:val="24"/>
                <w:lang w:val="uk-UA" w:eastAsia="ru-RU"/>
              </w:rPr>
            </w:pPr>
            <w:r w:rsidRPr="008336C1">
              <w:rPr>
                <w:color w:val="000000"/>
                <w:sz w:val="24"/>
                <w:szCs w:val="24"/>
                <w:lang w:val="uk-UA" w:eastAsia="ru-RU"/>
              </w:rPr>
              <w:t xml:space="preserve">Рентна плата </w:t>
            </w:r>
          </w:p>
        </w:tc>
        <w:tc>
          <w:tcPr>
            <w:tcW w:w="4786" w:type="dxa"/>
          </w:tcPr>
          <w:p w:rsidR="00CC2D6D" w:rsidRPr="008336C1" w:rsidRDefault="008477AF" w:rsidP="00CC2D6D">
            <w:pPr>
              <w:tabs>
                <w:tab w:val="left" w:pos="1290"/>
              </w:tabs>
              <w:spacing w:line="240" w:lineRule="atLeast"/>
              <w:jc w:val="both"/>
              <w:rPr>
                <w:color w:val="000000"/>
                <w:sz w:val="24"/>
                <w:szCs w:val="24"/>
                <w:lang w:val="uk-UA" w:eastAsia="ru-RU"/>
              </w:rPr>
            </w:pPr>
            <w:r w:rsidRPr="008336C1">
              <w:rPr>
                <w:color w:val="000000"/>
                <w:sz w:val="24"/>
                <w:szCs w:val="24"/>
                <w:lang w:val="uk-UA" w:eastAsia="ru-RU"/>
              </w:rPr>
              <w:t>50171,07</w:t>
            </w:r>
          </w:p>
        </w:tc>
      </w:tr>
      <w:tr w:rsidR="00CC2D6D" w:rsidRPr="008336C1" w:rsidTr="008D1F88">
        <w:tc>
          <w:tcPr>
            <w:tcW w:w="4785" w:type="dxa"/>
          </w:tcPr>
          <w:p w:rsidR="00CC2D6D" w:rsidRPr="008336C1" w:rsidRDefault="00CC2D6D" w:rsidP="00CC2D6D">
            <w:pPr>
              <w:tabs>
                <w:tab w:val="left" w:pos="1290"/>
              </w:tabs>
              <w:spacing w:line="240" w:lineRule="atLeast"/>
              <w:jc w:val="both"/>
              <w:rPr>
                <w:color w:val="000000"/>
                <w:sz w:val="24"/>
                <w:szCs w:val="24"/>
                <w:lang w:val="uk-UA" w:eastAsia="ru-RU"/>
              </w:rPr>
            </w:pPr>
            <w:r w:rsidRPr="008336C1">
              <w:rPr>
                <w:color w:val="000000"/>
                <w:sz w:val="24"/>
                <w:szCs w:val="24"/>
                <w:lang w:val="uk-UA" w:eastAsia="ru-RU"/>
              </w:rPr>
              <w:t>Внутрішні податки</w:t>
            </w:r>
          </w:p>
        </w:tc>
        <w:tc>
          <w:tcPr>
            <w:tcW w:w="4786" w:type="dxa"/>
          </w:tcPr>
          <w:p w:rsidR="00CC2D6D" w:rsidRPr="008336C1" w:rsidRDefault="008477AF" w:rsidP="00CC2D6D">
            <w:pPr>
              <w:tabs>
                <w:tab w:val="left" w:pos="1290"/>
              </w:tabs>
              <w:spacing w:line="240" w:lineRule="atLeast"/>
              <w:jc w:val="both"/>
              <w:rPr>
                <w:color w:val="000000"/>
                <w:sz w:val="24"/>
                <w:szCs w:val="24"/>
                <w:lang w:val="uk-UA" w:eastAsia="ru-RU"/>
              </w:rPr>
            </w:pPr>
            <w:r w:rsidRPr="008336C1">
              <w:rPr>
                <w:color w:val="000000"/>
                <w:sz w:val="24"/>
                <w:szCs w:val="24"/>
                <w:lang w:val="uk-UA" w:eastAsia="ru-RU"/>
              </w:rPr>
              <w:t>456697,87</w:t>
            </w:r>
          </w:p>
        </w:tc>
      </w:tr>
      <w:tr w:rsidR="00CC2D6D" w:rsidRPr="008336C1" w:rsidTr="008D1F88">
        <w:tc>
          <w:tcPr>
            <w:tcW w:w="4785" w:type="dxa"/>
          </w:tcPr>
          <w:p w:rsidR="00CC2D6D" w:rsidRPr="008336C1" w:rsidRDefault="00CC2D6D" w:rsidP="00CC2D6D">
            <w:pPr>
              <w:tabs>
                <w:tab w:val="left" w:pos="1290"/>
              </w:tabs>
              <w:spacing w:line="240" w:lineRule="atLeast"/>
              <w:jc w:val="both"/>
              <w:rPr>
                <w:color w:val="000000"/>
                <w:sz w:val="24"/>
                <w:szCs w:val="24"/>
                <w:lang w:val="uk-UA" w:eastAsia="ru-RU"/>
              </w:rPr>
            </w:pPr>
            <w:r w:rsidRPr="008336C1">
              <w:rPr>
                <w:color w:val="000000"/>
                <w:sz w:val="24"/>
                <w:szCs w:val="24"/>
                <w:lang w:val="uk-UA" w:eastAsia="ru-RU"/>
              </w:rPr>
              <w:t>Податок на майно</w:t>
            </w:r>
          </w:p>
        </w:tc>
        <w:tc>
          <w:tcPr>
            <w:tcW w:w="4786" w:type="dxa"/>
          </w:tcPr>
          <w:p w:rsidR="00CC2D6D" w:rsidRPr="008336C1" w:rsidRDefault="008477AF" w:rsidP="00CC2D6D">
            <w:pPr>
              <w:tabs>
                <w:tab w:val="left" w:pos="1290"/>
              </w:tabs>
              <w:spacing w:line="240" w:lineRule="atLeast"/>
              <w:jc w:val="both"/>
              <w:rPr>
                <w:color w:val="000000"/>
                <w:sz w:val="24"/>
                <w:szCs w:val="24"/>
                <w:lang w:val="uk-UA" w:eastAsia="ru-RU"/>
              </w:rPr>
            </w:pPr>
            <w:r w:rsidRPr="008336C1">
              <w:rPr>
                <w:color w:val="000000"/>
                <w:sz w:val="24"/>
                <w:szCs w:val="24"/>
                <w:lang w:val="uk-UA" w:eastAsia="ru-RU"/>
              </w:rPr>
              <w:t>2868391,37</w:t>
            </w:r>
          </w:p>
        </w:tc>
      </w:tr>
      <w:tr w:rsidR="00CC2D6D" w:rsidRPr="008336C1" w:rsidTr="008D1F88">
        <w:tc>
          <w:tcPr>
            <w:tcW w:w="4785" w:type="dxa"/>
          </w:tcPr>
          <w:p w:rsidR="00CC2D6D" w:rsidRPr="008336C1" w:rsidRDefault="00CC2D6D" w:rsidP="00CC2D6D">
            <w:pPr>
              <w:tabs>
                <w:tab w:val="left" w:pos="1290"/>
              </w:tabs>
              <w:spacing w:line="240" w:lineRule="atLeast"/>
              <w:jc w:val="both"/>
              <w:rPr>
                <w:color w:val="000000"/>
                <w:sz w:val="24"/>
                <w:szCs w:val="24"/>
                <w:lang w:val="uk-UA" w:eastAsia="ru-RU"/>
              </w:rPr>
            </w:pPr>
            <w:r w:rsidRPr="008336C1">
              <w:rPr>
                <w:color w:val="000000"/>
                <w:sz w:val="24"/>
                <w:szCs w:val="24"/>
                <w:lang w:val="uk-UA" w:eastAsia="ru-RU"/>
              </w:rPr>
              <w:t>Земельний податок</w:t>
            </w:r>
          </w:p>
        </w:tc>
        <w:tc>
          <w:tcPr>
            <w:tcW w:w="4786" w:type="dxa"/>
          </w:tcPr>
          <w:p w:rsidR="00CC2D6D" w:rsidRPr="008336C1" w:rsidRDefault="008477AF" w:rsidP="00CC2D6D">
            <w:pPr>
              <w:tabs>
                <w:tab w:val="left" w:pos="1290"/>
              </w:tabs>
              <w:spacing w:line="240" w:lineRule="atLeast"/>
              <w:jc w:val="both"/>
              <w:rPr>
                <w:color w:val="000000"/>
                <w:sz w:val="24"/>
                <w:szCs w:val="24"/>
                <w:lang w:val="uk-UA" w:eastAsia="ru-RU"/>
              </w:rPr>
            </w:pPr>
            <w:r w:rsidRPr="008336C1">
              <w:rPr>
                <w:color w:val="000000"/>
                <w:sz w:val="24"/>
                <w:szCs w:val="24"/>
                <w:lang w:val="uk-UA" w:eastAsia="ru-RU"/>
              </w:rPr>
              <w:t>346854,03</w:t>
            </w:r>
          </w:p>
        </w:tc>
      </w:tr>
      <w:tr w:rsidR="00CC2D6D" w:rsidRPr="008336C1" w:rsidTr="008D1F88">
        <w:tc>
          <w:tcPr>
            <w:tcW w:w="4785" w:type="dxa"/>
          </w:tcPr>
          <w:p w:rsidR="00CC2D6D" w:rsidRPr="008336C1" w:rsidRDefault="00CC2D6D" w:rsidP="00CC2D6D">
            <w:pPr>
              <w:tabs>
                <w:tab w:val="left" w:pos="1290"/>
              </w:tabs>
              <w:spacing w:line="240" w:lineRule="atLeast"/>
              <w:jc w:val="both"/>
              <w:rPr>
                <w:color w:val="000000"/>
                <w:sz w:val="24"/>
                <w:szCs w:val="24"/>
                <w:lang w:val="uk-UA" w:eastAsia="ru-RU"/>
              </w:rPr>
            </w:pPr>
            <w:r w:rsidRPr="008336C1">
              <w:rPr>
                <w:color w:val="000000"/>
                <w:sz w:val="24"/>
                <w:szCs w:val="24"/>
                <w:lang w:val="uk-UA" w:eastAsia="ru-RU"/>
              </w:rPr>
              <w:t>оренда</w:t>
            </w:r>
          </w:p>
        </w:tc>
        <w:tc>
          <w:tcPr>
            <w:tcW w:w="4786" w:type="dxa"/>
          </w:tcPr>
          <w:p w:rsidR="00CC2D6D" w:rsidRPr="008336C1" w:rsidRDefault="00393356" w:rsidP="00CC2D6D">
            <w:pPr>
              <w:tabs>
                <w:tab w:val="left" w:pos="1290"/>
              </w:tabs>
              <w:spacing w:line="240" w:lineRule="atLeast"/>
              <w:jc w:val="both"/>
              <w:rPr>
                <w:color w:val="000000"/>
                <w:sz w:val="24"/>
                <w:szCs w:val="24"/>
                <w:lang w:val="uk-UA" w:eastAsia="ru-RU"/>
              </w:rPr>
            </w:pPr>
            <w:r w:rsidRPr="008336C1">
              <w:rPr>
                <w:color w:val="000000"/>
                <w:sz w:val="24"/>
                <w:szCs w:val="24"/>
                <w:lang w:val="uk-UA" w:eastAsia="ru-RU"/>
              </w:rPr>
              <w:t>400187,99</w:t>
            </w:r>
          </w:p>
        </w:tc>
      </w:tr>
      <w:tr w:rsidR="00CC2D6D" w:rsidRPr="008336C1" w:rsidTr="008D1F88">
        <w:tc>
          <w:tcPr>
            <w:tcW w:w="4785" w:type="dxa"/>
          </w:tcPr>
          <w:p w:rsidR="00CC2D6D" w:rsidRPr="008336C1" w:rsidRDefault="00CC2D6D" w:rsidP="00CC2D6D">
            <w:pPr>
              <w:tabs>
                <w:tab w:val="left" w:pos="1290"/>
              </w:tabs>
              <w:spacing w:line="240" w:lineRule="atLeast"/>
              <w:jc w:val="both"/>
              <w:rPr>
                <w:color w:val="000000"/>
                <w:sz w:val="24"/>
                <w:szCs w:val="24"/>
                <w:lang w:val="uk-UA" w:eastAsia="ru-RU"/>
              </w:rPr>
            </w:pPr>
            <w:r w:rsidRPr="008336C1">
              <w:rPr>
                <w:color w:val="000000"/>
                <w:sz w:val="24"/>
                <w:szCs w:val="24"/>
                <w:lang w:val="uk-UA" w:eastAsia="ru-RU"/>
              </w:rPr>
              <w:t xml:space="preserve">Транспортний податок </w:t>
            </w:r>
          </w:p>
        </w:tc>
        <w:tc>
          <w:tcPr>
            <w:tcW w:w="4786" w:type="dxa"/>
          </w:tcPr>
          <w:p w:rsidR="00CC2D6D" w:rsidRPr="008336C1" w:rsidRDefault="00393356" w:rsidP="00CC2D6D">
            <w:pPr>
              <w:tabs>
                <w:tab w:val="left" w:pos="1290"/>
              </w:tabs>
              <w:spacing w:line="240" w:lineRule="atLeast"/>
              <w:jc w:val="both"/>
              <w:rPr>
                <w:color w:val="000000"/>
                <w:sz w:val="24"/>
                <w:szCs w:val="24"/>
                <w:lang w:val="uk-UA" w:eastAsia="ru-RU"/>
              </w:rPr>
            </w:pPr>
            <w:r w:rsidRPr="008336C1">
              <w:rPr>
                <w:color w:val="000000"/>
                <w:sz w:val="24"/>
                <w:szCs w:val="24"/>
                <w:lang w:val="uk-UA" w:eastAsia="ru-RU"/>
              </w:rPr>
              <w:t>45900</w:t>
            </w:r>
          </w:p>
        </w:tc>
      </w:tr>
      <w:tr w:rsidR="00CC2D6D" w:rsidRPr="008336C1" w:rsidTr="008D1F88">
        <w:tc>
          <w:tcPr>
            <w:tcW w:w="4785" w:type="dxa"/>
          </w:tcPr>
          <w:p w:rsidR="00CC2D6D" w:rsidRPr="008336C1" w:rsidRDefault="00CC2D6D" w:rsidP="00CC2D6D">
            <w:pPr>
              <w:tabs>
                <w:tab w:val="left" w:pos="1290"/>
              </w:tabs>
              <w:spacing w:line="240" w:lineRule="atLeast"/>
              <w:jc w:val="both"/>
              <w:rPr>
                <w:color w:val="000000"/>
                <w:sz w:val="24"/>
                <w:szCs w:val="24"/>
                <w:lang w:val="uk-UA" w:eastAsia="ru-RU"/>
              </w:rPr>
            </w:pPr>
            <w:r w:rsidRPr="008336C1">
              <w:rPr>
                <w:color w:val="000000"/>
                <w:sz w:val="24"/>
                <w:szCs w:val="24"/>
                <w:lang w:val="uk-UA" w:eastAsia="ru-RU"/>
              </w:rPr>
              <w:t>Єдиний податок</w:t>
            </w:r>
          </w:p>
        </w:tc>
        <w:tc>
          <w:tcPr>
            <w:tcW w:w="4786" w:type="dxa"/>
          </w:tcPr>
          <w:p w:rsidR="00CC2D6D" w:rsidRPr="008336C1" w:rsidRDefault="00393356" w:rsidP="00CC2D6D">
            <w:pPr>
              <w:tabs>
                <w:tab w:val="left" w:pos="1290"/>
              </w:tabs>
              <w:spacing w:line="240" w:lineRule="atLeast"/>
              <w:jc w:val="both"/>
              <w:rPr>
                <w:color w:val="000000"/>
                <w:sz w:val="24"/>
                <w:szCs w:val="24"/>
                <w:lang w:val="uk-UA" w:eastAsia="ru-RU"/>
              </w:rPr>
            </w:pPr>
            <w:r w:rsidRPr="008336C1">
              <w:rPr>
                <w:color w:val="000000"/>
                <w:sz w:val="24"/>
                <w:szCs w:val="24"/>
                <w:lang w:val="uk-UA" w:eastAsia="ru-RU"/>
              </w:rPr>
              <w:t>2237562,31</w:t>
            </w:r>
          </w:p>
        </w:tc>
      </w:tr>
      <w:tr w:rsidR="00CC2D6D" w:rsidRPr="008336C1" w:rsidTr="008D1F88">
        <w:tc>
          <w:tcPr>
            <w:tcW w:w="4785" w:type="dxa"/>
          </w:tcPr>
          <w:p w:rsidR="00CC2D6D" w:rsidRPr="008336C1" w:rsidRDefault="00CC2D6D" w:rsidP="00CC2D6D">
            <w:pPr>
              <w:tabs>
                <w:tab w:val="left" w:pos="1290"/>
              </w:tabs>
              <w:spacing w:line="240" w:lineRule="atLeast"/>
              <w:jc w:val="both"/>
              <w:rPr>
                <w:color w:val="000000"/>
                <w:sz w:val="24"/>
                <w:szCs w:val="24"/>
                <w:lang w:val="uk-UA" w:eastAsia="ru-RU"/>
              </w:rPr>
            </w:pPr>
            <w:r w:rsidRPr="008336C1">
              <w:rPr>
                <w:color w:val="000000"/>
                <w:sz w:val="24"/>
                <w:szCs w:val="24"/>
                <w:lang w:val="uk-UA" w:eastAsia="ru-RU"/>
              </w:rPr>
              <w:t>Інші надходження</w:t>
            </w:r>
          </w:p>
        </w:tc>
        <w:tc>
          <w:tcPr>
            <w:tcW w:w="4786" w:type="dxa"/>
          </w:tcPr>
          <w:p w:rsidR="00CC2D6D" w:rsidRPr="008336C1" w:rsidRDefault="006032F6" w:rsidP="00CC2D6D">
            <w:pPr>
              <w:tabs>
                <w:tab w:val="left" w:pos="1290"/>
              </w:tabs>
              <w:spacing w:line="240" w:lineRule="atLeast"/>
              <w:jc w:val="both"/>
              <w:rPr>
                <w:color w:val="000000"/>
                <w:sz w:val="24"/>
                <w:szCs w:val="24"/>
                <w:lang w:val="uk-UA" w:eastAsia="ru-RU"/>
              </w:rPr>
            </w:pPr>
            <w:r w:rsidRPr="008336C1">
              <w:rPr>
                <w:color w:val="000000"/>
                <w:sz w:val="24"/>
                <w:szCs w:val="24"/>
                <w:lang w:val="uk-UA" w:eastAsia="ru-RU"/>
              </w:rPr>
              <w:t>11292</w:t>
            </w:r>
          </w:p>
        </w:tc>
      </w:tr>
      <w:tr w:rsidR="00CC2D6D" w:rsidRPr="008336C1" w:rsidTr="008D1F88">
        <w:tc>
          <w:tcPr>
            <w:tcW w:w="4785" w:type="dxa"/>
          </w:tcPr>
          <w:p w:rsidR="00CC2D6D" w:rsidRPr="008336C1" w:rsidRDefault="00CC2D6D" w:rsidP="00CC2D6D">
            <w:pPr>
              <w:tabs>
                <w:tab w:val="left" w:pos="1290"/>
              </w:tabs>
              <w:spacing w:line="240" w:lineRule="atLeast"/>
              <w:ind w:firstLine="708"/>
              <w:jc w:val="both"/>
              <w:rPr>
                <w:color w:val="000000"/>
                <w:sz w:val="24"/>
                <w:szCs w:val="24"/>
                <w:lang w:val="uk-UA" w:eastAsia="ru-RU"/>
              </w:rPr>
            </w:pPr>
            <w:r w:rsidRPr="008336C1">
              <w:rPr>
                <w:color w:val="000000"/>
                <w:sz w:val="24"/>
                <w:szCs w:val="24"/>
                <w:lang w:val="uk-UA" w:eastAsia="ru-RU"/>
              </w:rPr>
              <w:t>дотації</w:t>
            </w:r>
          </w:p>
        </w:tc>
        <w:tc>
          <w:tcPr>
            <w:tcW w:w="4786" w:type="dxa"/>
          </w:tcPr>
          <w:p w:rsidR="00CC2D6D" w:rsidRPr="008336C1" w:rsidRDefault="006032F6" w:rsidP="00CC2D6D">
            <w:pPr>
              <w:tabs>
                <w:tab w:val="left" w:pos="1290"/>
              </w:tabs>
              <w:spacing w:line="240" w:lineRule="atLeast"/>
              <w:jc w:val="both"/>
              <w:rPr>
                <w:color w:val="000000"/>
                <w:sz w:val="24"/>
                <w:szCs w:val="24"/>
                <w:lang w:val="uk-UA" w:eastAsia="ru-RU"/>
              </w:rPr>
            </w:pPr>
            <w:r w:rsidRPr="008336C1">
              <w:rPr>
                <w:color w:val="000000"/>
                <w:sz w:val="24"/>
                <w:szCs w:val="24"/>
                <w:lang w:val="uk-UA" w:eastAsia="ru-RU"/>
              </w:rPr>
              <w:t>3319800</w:t>
            </w:r>
          </w:p>
        </w:tc>
      </w:tr>
      <w:tr w:rsidR="00CC2D6D" w:rsidRPr="008336C1" w:rsidTr="008D1F88">
        <w:tc>
          <w:tcPr>
            <w:tcW w:w="4785" w:type="dxa"/>
          </w:tcPr>
          <w:p w:rsidR="00CC2D6D" w:rsidRPr="008336C1" w:rsidRDefault="00CC2D6D" w:rsidP="00CC2D6D">
            <w:pPr>
              <w:tabs>
                <w:tab w:val="left" w:pos="1290"/>
              </w:tabs>
              <w:spacing w:line="240" w:lineRule="atLeast"/>
              <w:jc w:val="both"/>
              <w:rPr>
                <w:color w:val="000000"/>
                <w:sz w:val="24"/>
                <w:szCs w:val="24"/>
                <w:lang w:val="uk-UA" w:eastAsia="ru-RU"/>
              </w:rPr>
            </w:pPr>
            <w:r w:rsidRPr="008336C1">
              <w:rPr>
                <w:color w:val="000000"/>
                <w:sz w:val="24"/>
                <w:szCs w:val="24"/>
                <w:lang w:val="uk-UA" w:eastAsia="ru-RU"/>
              </w:rPr>
              <w:t>субвенції</w:t>
            </w:r>
          </w:p>
        </w:tc>
        <w:tc>
          <w:tcPr>
            <w:tcW w:w="4786" w:type="dxa"/>
          </w:tcPr>
          <w:p w:rsidR="00CC2D6D" w:rsidRPr="008336C1" w:rsidRDefault="006032F6" w:rsidP="00CC2D6D">
            <w:pPr>
              <w:tabs>
                <w:tab w:val="left" w:pos="1290"/>
              </w:tabs>
              <w:spacing w:line="240" w:lineRule="atLeast"/>
              <w:jc w:val="both"/>
              <w:rPr>
                <w:color w:val="000000"/>
                <w:sz w:val="24"/>
                <w:szCs w:val="24"/>
                <w:lang w:val="uk-UA" w:eastAsia="ru-RU"/>
              </w:rPr>
            </w:pPr>
            <w:r w:rsidRPr="008336C1">
              <w:rPr>
                <w:color w:val="000000"/>
                <w:sz w:val="24"/>
                <w:szCs w:val="24"/>
                <w:lang w:val="uk-UA" w:eastAsia="ru-RU"/>
              </w:rPr>
              <w:t>22613800</w:t>
            </w:r>
          </w:p>
        </w:tc>
      </w:tr>
    </w:tbl>
    <w:p w:rsidR="00CC2D6D" w:rsidRPr="008336C1" w:rsidRDefault="00366B73" w:rsidP="00CC2D6D">
      <w:pPr>
        <w:shd w:val="clear" w:color="auto" w:fill="FFFFFF"/>
        <w:spacing w:line="240" w:lineRule="atLeast"/>
        <w:ind w:left="-113"/>
        <w:jc w:val="both"/>
        <w:rPr>
          <w:color w:val="000000"/>
          <w:sz w:val="24"/>
          <w:szCs w:val="24"/>
          <w:lang w:val="uk-UA" w:eastAsia="ru-RU"/>
        </w:rPr>
      </w:pPr>
      <w:r w:rsidRPr="008336C1">
        <w:rPr>
          <w:color w:val="000000"/>
          <w:sz w:val="24"/>
          <w:szCs w:val="24"/>
          <w:lang w:val="uk-UA" w:eastAsia="ru-RU"/>
        </w:rPr>
        <w:t>Економічним</w:t>
      </w:r>
      <w:r w:rsidR="00CC2D6D" w:rsidRPr="008336C1">
        <w:rPr>
          <w:color w:val="000000"/>
          <w:sz w:val="24"/>
          <w:szCs w:val="24"/>
          <w:lang w:val="uk-UA" w:eastAsia="ru-RU"/>
        </w:rPr>
        <w:t xml:space="preserve"> </w:t>
      </w:r>
      <w:r w:rsidRPr="008336C1">
        <w:rPr>
          <w:color w:val="000000"/>
          <w:sz w:val="24"/>
          <w:szCs w:val="24"/>
          <w:lang w:val="uk-UA" w:eastAsia="ru-RU"/>
        </w:rPr>
        <w:t>в</w:t>
      </w:r>
      <w:r w:rsidR="00CC2D6D" w:rsidRPr="008336C1">
        <w:rPr>
          <w:color w:val="000000"/>
          <w:sz w:val="24"/>
          <w:szCs w:val="24"/>
          <w:lang w:val="uk-UA" w:eastAsia="ru-RU"/>
        </w:rPr>
        <w:t xml:space="preserve">ідділом проводиться  моніторинг діяльності підприємництва громади. На території </w:t>
      </w:r>
      <w:proofErr w:type="spellStart"/>
      <w:r w:rsidR="00CC2D6D" w:rsidRPr="008336C1">
        <w:rPr>
          <w:color w:val="000000"/>
          <w:sz w:val="24"/>
          <w:szCs w:val="24"/>
          <w:lang w:val="uk-UA" w:eastAsia="ru-RU"/>
        </w:rPr>
        <w:t>Скалатської</w:t>
      </w:r>
      <w:proofErr w:type="spellEnd"/>
      <w:r w:rsidR="00CC2D6D" w:rsidRPr="008336C1">
        <w:rPr>
          <w:color w:val="000000"/>
          <w:sz w:val="24"/>
          <w:szCs w:val="24"/>
          <w:lang w:val="uk-UA" w:eastAsia="ru-RU"/>
        </w:rPr>
        <w:t xml:space="preserve"> громади діють 190 фізичні особи та 140 юридичні особи Найбільші з них: у галузі промисловості - 19, сільського господарства – 31, транспорту – 13, послуг – 18, торгівлі – 82. Станом на 01.07.2018 року зареєстровано 8 ліцензій на право здійснення роздрібної торгівлі алкогольними напоями та тютюновими виробами.</w:t>
      </w:r>
    </w:p>
    <w:p w:rsidR="00CC2D6D" w:rsidRPr="008336C1" w:rsidRDefault="00CC2D6D" w:rsidP="00CC2D6D">
      <w:pPr>
        <w:shd w:val="clear" w:color="auto" w:fill="FFFFFF"/>
        <w:spacing w:line="240" w:lineRule="atLeast"/>
        <w:ind w:left="-113"/>
        <w:jc w:val="both"/>
        <w:rPr>
          <w:color w:val="000000"/>
          <w:sz w:val="24"/>
          <w:szCs w:val="24"/>
          <w:lang w:val="uk-UA" w:eastAsia="ru-RU"/>
        </w:rPr>
      </w:pPr>
      <w:r w:rsidRPr="008336C1">
        <w:rPr>
          <w:color w:val="000000"/>
          <w:sz w:val="24"/>
          <w:szCs w:val="24"/>
          <w:lang w:val="uk-UA" w:eastAsia="ru-RU"/>
        </w:rPr>
        <w:t xml:space="preserve">       Станом на 01.07.2018 року </w:t>
      </w:r>
      <w:r w:rsidRPr="008336C1">
        <w:rPr>
          <w:sz w:val="24"/>
          <w:szCs w:val="24"/>
          <w:lang w:val="uk-UA" w:eastAsia="ru-RU"/>
        </w:rPr>
        <w:t xml:space="preserve">спеціалістами економічного відділу </w:t>
      </w:r>
      <w:r w:rsidRPr="008336C1">
        <w:rPr>
          <w:color w:val="000000"/>
          <w:sz w:val="24"/>
          <w:szCs w:val="24"/>
          <w:lang w:val="uk-UA" w:eastAsia="ru-RU"/>
        </w:rPr>
        <w:t>було  розроблено 3 проектних заявок, які було подано на Державний фонд регіонального розвитку. 2 проектних заявки  до ОДА  і на які отримали позитивні висновки, а також направлено в Міністерство регіонального розвитку, будівництва та житлово-комунального господарства України, 2 проектних заявок були погоджені для подальшої їх реалізації, а саме:</w:t>
      </w:r>
    </w:p>
    <w:p w:rsidR="00CC2D6D" w:rsidRPr="008336C1" w:rsidRDefault="00CC2D6D" w:rsidP="00CC2D6D">
      <w:pPr>
        <w:framePr w:hSpace="180" w:wrap="around" w:vAnchor="text" w:hAnchor="margin" w:y="67"/>
        <w:spacing w:after="200" w:line="276" w:lineRule="auto"/>
        <w:ind w:left="-113"/>
        <w:contextualSpacing/>
        <w:jc w:val="both"/>
        <w:rPr>
          <w:rFonts w:eastAsia="Calibri"/>
          <w:sz w:val="24"/>
          <w:szCs w:val="24"/>
          <w:lang w:val="uk-UA" w:eastAsia="en-US"/>
        </w:rPr>
      </w:pPr>
    </w:p>
    <w:p w:rsidR="00CC2D6D" w:rsidRPr="008336C1" w:rsidRDefault="00CC2D6D" w:rsidP="00CC2D6D">
      <w:pPr>
        <w:jc w:val="both"/>
        <w:rPr>
          <w:color w:val="000000"/>
          <w:sz w:val="24"/>
          <w:szCs w:val="24"/>
          <w:lang w:val="uk-UA" w:eastAsia="ru-RU"/>
        </w:rPr>
      </w:pPr>
      <w:r w:rsidRPr="008336C1">
        <w:rPr>
          <w:color w:val="000000"/>
          <w:sz w:val="24"/>
          <w:szCs w:val="24"/>
          <w:lang w:val="uk-UA" w:eastAsia="ru-RU"/>
        </w:rPr>
        <w:t>Капітальний ремонт з утепленням фасадів (Енергозберігаючі заходи)</w:t>
      </w:r>
      <w:proofErr w:type="spellStart"/>
      <w:r w:rsidRPr="008336C1">
        <w:rPr>
          <w:color w:val="000000"/>
          <w:sz w:val="24"/>
          <w:szCs w:val="24"/>
          <w:lang w:val="uk-UA" w:eastAsia="ru-RU"/>
        </w:rPr>
        <w:t>Колодіївського</w:t>
      </w:r>
      <w:proofErr w:type="spellEnd"/>
      <w:r w:rsidRPr="008336C1">
        <w:rPr>
          <w:color w:val="000000"/>
          <w:sz w:val="24"/>
          <w:szCs w:val="24"/>
          <w:lang w:val="uk-UA" w:eastAsia="ru-RU"/>
        </w:rPr>
        <w:t xml:space="preserve"> </w:t>
      </w:r>
      <w:r w:rsidRPr="008336C1">
        <w:rPr>
          <w:color w:val="000000"/>
          <w:sz w:val="24"/>
          <w:szCs w:val="24"/>
          <w:lang w:val="uk-UA" w:eastAsia="ru-RU"/>
        </w:rPr>
        <w:lastRenderedPageBreak/>
        <w:t xml:space="preserve">дошкільного навчального закладу на </w:t>
      </w:r>
      <w:proofErr w:type="spellStart"/>
      <w:r w:rsidRPr="008336C1">
        <w:rPr>
          <w:color w:val="000000"/>
          <w:sz w:val="24"/>
          <w:szCs w:val="24"/>
          <w:lang w:val="uk-UA" w:eastAsia="ru-RU"/>
        </w:rPr>
        <w:t>вул..Нова</w:t>
      </w:r>
      <w:proofErr w:type="spellEnd"/>
      <w:r w:rsidRPr="008336C1">
        <w:rPr>
          <w:color w:val="000000"/>
          <w:sz w:val="24"/>
          <w:szCs w:val="24"/>
          <w:lang w:val="uk-UA" w:eastAsia="ru-RU"/>
        </w:rPr>
        <w:t xml:space="preserve"> 2,а в с. </w:t>
      </w:r>
      <w:proofErr w:type="spellStart"/>
      <w:r w:rsidRPr="008336C1">
        <w:rPr>
          <w:color w:val="000000"/>
          <w:sz w:val="24"/>
          <w:szCs w:val="24"/>
          <w:lang w:val="uk-UA" w:eastAsia="ru-RU"/>
        </w:rPr>
        <w:t>Колодіївка</w:t>
      </w:r>
      <w:proofErr w:type="spellEnd"/>
      <w:r w:rsidRPr="008336C1">
        <w:rPr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8336C1">
        <w:rPr>
          <w:color w:val="000000"/>
          <w:sz w:val="24"/>
          <w:szCs w:val="24"/>
          <w:lang w:val="uk-UA" w:eastAsia="ru-RU"/>
        </w:rPr>
        <w:t>Підволочиського</w:t>
      </w:r>
      <w:proofErr w:type="spellEnd"/>
      <w:r w:rsidRPr="008336C1">
        <w:rPr>
          <w:color w:val="000000"/>
          <w:sz w:val="24"/>
          <w:szCs w:val="24"/>
          <w:lang w:val="uk-UA" w:eastAsia="ru-RU"/>
        </w:rPr>
        <w:t xml:space="preserve"> району Тернопільської області.</w:t>
      </w:r>
    </w:p>
    <w:p w:rsidR="00CC2D6D" w:rsidRPr="008336C1" w:rsidRDefault="00CC2D6D" w:rsidP="00CC2D6D">
      <w:pPr>
        <w:jc w:val="both"/>
        <w:rPr>
          <w:color w:val="000000"/>
          <w:sz w:val="24"/>
          <w:szCs w:val="24"/>
          <w:lang w:val="uk-UA" w:eastAsia="ru-RU"/>
        </w:rPr>
      </w:pPr>
      <w:r w:rsidRPr="008336C1">
        <w:rPr>
          <w:color w:val="000000"/>
          <w:sz w:val="24"/>
          <w:szCs w:val="24"/>
          <w:lang w:val="uk-UA" w:eastAsia="ru-RU"/>
        </w:rPr>
        <w:t xml:space="preserve">Капітальний ремонт вулиці Незалежності (ділянка вул.. В.Чорновола до </w:t>
      </w:r>
      <w:proofErr w:type="spellStart"/>
      <w:r w:rsidRPr="008336C1">
        <w:rPr>
          <w:color w:val="000000"/>
          <w:sz w:val="24"/>
          <w:szCs w:val="24"/>
          <w:lang w:val="uk-UA" w:eastAsia="ru-RU"/>
        </w:rPr>
        <w:t>вул..Є.Коновальця</w:t>
      </w:r>
      <w:proofErr w:type="spellEnd"/>
      <w:r w:rsidRPr="008336C1">
        <w:rPr>
          <w:color w:val="000000"/>
          <w:sz w:val="24"/>
          <w:szCs w:val="24"/>
          <w:lang w:val="uk-UA" w:eastAsia="ru-RU"/>
        </w:rPr>
        <w:t xml:space="preserve">) в м. </w:t>
      </w:r>
      <w:proofErr w:type="spellStart"/>
      <w:r w:rsidRPr="008336C1">
        <w:rPr>
          <w:color w:val="000000"/>
          <w:sz w:val="24"/>
          <w:szCs w:val="24"/>
          <w:lang w:val="uk-UA" w:eastAsia="ru-RU"/>
        </w:rPr>
        <w:t>Скалат</w:t>
      </w:r>
      <w:proofErr w:type="spellEnd"/>
      <w:r w:rsidRPr="008336C1">
        <w:rPr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8336C1">
        <w:rPr>
          <w:color w:val="000000"/>
          <w:sz w:val="24"/>
          <w:szCs w:val="24"/>
          <w:lang w:val="uk-UA" w:eastAsia="ru-RU"/>
        </w:rPr>
        <w:t>Підволочиського</w:t>
      </w:r>
      <w:proofErr w:type="spellEnd"/>
      <w:r w:rsidRPr="008336C1">
        <w:rPr>
          <w:color w:val="000000"/>
          <w:sz w:val="24"/>
          <w:szCs w:val="24"/>
          <w:lang w:val="uk-UA" w:eastAsia="ru-RU"/>
        </w:rPr>
        <w:t xml:space="preserve"> району Тернопільської області.</w:t>
      </w:r>
    </w:p>
    <w:p w:rsidR="00CC2D6D" w:rsidRPr="008336C1" w:rsidRDefault="00CC2D6D" w:rsidP="00CC2D6D">
      <w:pPr>
        <w:jc w:val="both"/>
        <w:rPr>
          <w:color w:val="000000"/>
          <w:sz w:val="24"/>
          <w:szCs w:val="24"/>
          <w:lang w:val="uk-UA"/>
        </w:rPr>
      </w:pPr>
      <w:r w:rsidRPr="008336C1">
        <w:rPr>
          <w:color w:val="000000"/>
          <w:sz w:val="24"/>
          <w:szCs w:val="24"/>
          <w:lang w:val="uk-UA"/>
        </w:rPr>
        <w:t xml:space="preserve">    Відділ на протязі пів року співпрацює з програмою DOBRE де бере участь в різних навчаннях тренінгах  та семінарах програми .</w:t>
      </w:r>
    </w:p>
    <w:p w:rsidR="00CC2D6D" w:rsidRPr="008336C1" w:rsidRDefault="00CC2D6D" w:rsidP="00CC2D6D">
      <w:pPr>
        <w:jc w:val="both"/>
        <w:rPr>
          <w:color w:val="000000"/>
          <w:sz w:val="24"/>
          <w:szCs w:val="24"/>
          <w:lang w:val="uk-UA"/>
        </w:rPr>
      </w:pPr>
      <w:r w:rsidRPr="008336C1">
        <w:rPr>
          <w:color w:val="000000"/>
          <w:sz w:val="24"/>
          <w:szCs w:val="24"/>
          <w:lang w:val="uk-UA"/>
        </w:rPr>
        <w:t xml:space="preserve">Працівниками було проведено збори в с. Старому </w:t>
      </w:r>
      <w:proofErr w:type="spellStart"/>
      <w:r w:rsidRPr="008336C1">
        <w:rPr>
          <w:color w:val="000000"/>
          <w:sz w:val="24"/>
          <w:szCs w:val="24"/>
          <w:lang w:val="uk-UA"/>
        </w:rPr>
        <w:t>Скалаті</w:t>
      </w:r>
      <w:proofErr w:type="spellEnd"/>
      <w:r w:rsidRPr="008336C1">
        <w:rPr>
          <w:color w:val="000000"/>
          <w:sz w:val="24"/>
          <w:szCs w:val="24"/>
          <w:lang w:val="uk-UA"/>
        </w:rPr>
        <w:t xml:space="preserve"> по створенню молочного  кооперативу. Була організована поїздка в діючий Сільськогосподарський молочний кооператив «ЕКОМ» в </w:t>
      </w:r>
      <w:proofErr w:type="spellStart"/>
      <w:r w:rsidRPr="008336C1">
        <w:rPr>
          <w:color w:val="000000"/>
          <w:sz w:val="24"/>
          <w:szCs w:val="24"/>
          <w:lang w:val="uk-UA"/>
        </w:rPr>
        <w:t>с.Чесники</w:t>
      </w:r>
      <w:proofErr w:type="spellEnd"/>
      <w:r w:rsidRPr="008336C1">
        <w:rPr>
          <w:color w:val="000000"/>
          <w:sz w:val="24"/>
          <w:szCs w:val="24"/>
          <w:lang w:val="uk-UA"/>
        </w:rPr>
        <w:t xml:space="preserve"> </w:t>
      </w:r>
      <w:proofErr w:type="spellStart"/>
      <w:r w:rsidRPr="008336C1">
        <w:rPr>
          <w:color w:val="000000"/>
          <w:sz w:val="24"/>
          <w:szCs w:val="24"/>
          <w:lang w:val="uk-UA"/>
        </w:rPr>
        <w:t>Іванофранківська</w:t>
      </w:r>
      <w:proofErr w:type="spellEnd"/>
      <w:r w:rsidRPr="008336C1">
        <w:rPr>
          <w:color w:val="000000"/>
          <w:sz w:val="24"/>
          <w:szCs w:val="24"/>
          <w:lang w:val="uk-UA"/>
        </w:rPr>
        <w:t xml:space="preserve"> область, поїздка в Скоморохи по ягідному кооперативу.</w:t>
      </w:r>
    </w:p>
    <w:p w:rsidR="00CC2D6D" w:rsidRPr="008336C1" w:rsidRDefault="00CC2D6D" w:rsidP="00CC2D6D">
      <w:pPr>
        <w:jc w:val="both"/>
        <w:rPr>
          <w:color w:val="000000"/>
          <w:sz w:val="24"/>
          <w:szCs w:val="24"/>
          <w:lang w:val="uk-UA"/>
        </w:rPr>
      </w:pPr>
      <w:r w:rsidRPr="008336C1">
        <w:rPr>
          <w:color w:val="000000"/>
          <w:sz w:val="24"/>
          <w:szCs w:val="24"/>
          <w:lang w:val="uk-UA"/>
        </w:rPr>
        <w:t xml:space="preserve">Відділом організовано  тренінг по веденню бізнесу (равликовий бізнес) </w:t>
      </w:r>
    </w:p>
    <w:p w:rsidR="00CC2D6D" w:rsidRPr="008336C1" w:rsidRDefault="00CC2D6D" w:rsidP="00CC2D6D">
      <w:pPr>
        <w:jc w:val="both"/>
        <w:rPr>
          <w:color w:val="000000"/>
          <w:sz w:val="24"/>
          <w:szCs w:val="24"/>
          <w:lang w:val="uk-UA" w:eastAsia="ru-RU"/>
        </w:rPr>
      </w:pPr>
      <w:r w:rsidRPr="008336C1">
        <w:rPr>
          <w:color w:val="000000"/>
          <w:sz w:val="24"/>
          <w:szCs w:val="24"/>
          <w:lang w:val="uk-UA" w:eastAsia="ru-RU"/>
        </w:rPr>
        <w:t xml:space="preserve"> За допомогою програми добре, спеціалістами розробляється План Удосконалення послуги поводження з ТПВ</w:t>
      </w:r>
    </w:p>
    <w:p w:rsidR="00CC2D6D" w:rsidRPr="008336C1" w:rsidRDefault="00CC2D6D" w:rsidP="00CC2D6D">
      <w:pPr>
        <w:shd w:val="clear" w:color="auto" w:fill="FFFFFF"/>
        <w:spacing w:line="240" w:lineRule="atLeast"/>
        <w:ind w:left="-113"/>
        <w:jc w:val="both"/>
        <w:rPr>
          <w:color w:val="000000"/>
          <w:sz w:val="24"/>
          <w:szCs w:val="24"/>
          <w:lang w:val="uk-UA" w:eastAsia="ru-RU"/>
        </w:rPr>
      </w:pPr>
      <w:r w:rsidRPr="008336C1">
        <w:rPr>
          <w:color w:val="000000"/>
          <w:sz w:val="24"/>
          <w:szCs w:val="24"/>
          <w:lang w:val="uk-UA" w:eastAsia="ru-RU"/>
        </w:rPr>
        <w:t xml:space="preserve">       Станом на 01.07.2018р було проведено  закупівлю по тендеру закупівля газу оголошено тендер на проведення ремонту вулиці Незалежності(ділянка вул.. В.Чорновола до </w:t>
      </w:r>
      <w:proofErr w:type="spellStart"/>
      <w:r w:rsidRPr="008336C1">
        <w:rPr>
          <w:color w:val="000000"/>
          <w:sz w:val="24"/>
          <w:szCs w:val="24"/>
          <w:lang w:val="uk-UA" w:eastAsia="ru-RU"/>
        </w:rPr>
        <w:t>вул..Є.Коновальця</w:t>
      </w:r>
      <w:proofErr w:type="spellEnd"/>
      <w:r w:rsidRPr="008336C1">
        <w:rPr>
          <w:color w:val="000000"/>
          <w:sz w:val="24"/>
          <w:szCs w:val="24"/>
          <w:lang w:val="uk-UA" w:eastAsia="ru-RU"/>
        </w:rPr>
        <w:t xml:space="preserve">) в м. </w:t>
      </w:r>
      <w:proofErr w:type="spellStart"/>
      <w:r w:rsidRPr="008336C1">
        <w:rPr>
          <w:color w:val="000000"/>
          <w:sz w:val="24"/>
          <w:szCs w:val="24"/>
          <w:lang w:val="uk-UA" w:eastAsia="ru-RU"/>
        </w:rPr>
        <w:t>Скалат</w:t>
      </w:r>
      <w:proofErr w:type="spellEnd"/>
      <w:r w:rsidRPr="008336C1">
        <w:rPr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8336C1">
        <w:rPr>
          <w:color w:val="000000"/>
          <w:sz w:val="24"/>
          <w:szCs w:val="24"/>
          <w:lang w:val="uk-UA" w:eastAsia="ru-RU"/>
        </w:rPr>
        <w:t>Підволочиського</w:t>
      </w:r>
      <w:proofErr w:type="spellEnd"/>
      <w:r w:rsidRPr="008336C1">
        <w:rPr>
          <w:color w:val="000000"/>
          <w:sz w:val="24"/>
          <w:szCs w:val="24"/>
          <w:lang w:val="uk-UA" w:eastAsia="ru-RU"/>
        </w:rPr>
        <w:t xml:space="preserve"> району Тернопільської області.</w:t>
      </w:r>
    </w:p>
    <w:p w:rsidR="00CC2D6D" w:rsidRPr="008336C1" w:rsidRDefault="00CC2D6D" w:rsidP="00CC2D6D">
      <w:pPr>
        <w:shd w:val="clear" w:color="auto" w:fill="FFFFFF"/>
        <w:spacing w:line="240" w:lineRule="atLeast"/>
        <w:ind w:left="-113"/>
        <w:jc w:val="both"/>
        <w:rPr>
          <w:color w:val="000000"/>
          <w:sz w:val="24"/>
          <w:szCs w:val="24"/>
          <w:lang w:val="uk-UA" w:eastAsia="ru-RU"/>
        </w:rPr>
      </w:pPr>
      <w:r w:rsidRPr="008336C1">
        <w:rPr>
          <w:color w:val="000000"/>
          <w:sz w:val="24"/>
          <w:szCs w:val="24"/>
          <w:lang w:val="uk-UA" w:eastAsia="ru-RU"/>
        </w:rPr>
        <w:t xml:space="preserve">     Протягом року проводилася співпраця з працівниками відділів: освіти, культури, охорони здоров’я, з метою залучення їх в участі у конкурсному відборі інвестиційних програм, а саме: «Неймовірні села України», «</w:t>
      </w:r>
      <w:proofErr w:type="spellStart"/>
      <w:r w:rsidRPr="008336C1">
        <w:rPr>
          <w:color w:val="000000"/>
          <w:sz w:val="24"/>
          <w:szCs w:val="24"/>
          <w:lang w:val="uk-UA" w:eastAsia="ru-RU"/>
        </w:rPr>
        <w:t>Кусаноне</w:t>
      </w:r>
      <w:proofErr w:type="spellEnd"/>
      <w:r w:rsidRPr="008336C1">
        <w:rPr>
          <w:color w:val="000000"/>
          <w:sz w:val="24"/>
          <w:szCs w:val="24"/>
          <w:lang w:val="uk-UA" w:eastAsia="ru-RU"/>
        </w:rPr>
        <w:t>»</w:t>
      </w:r>
      <w:r w:rsidRPr="008336C1">
        <w:rPr>
          <w:b/>
          <w:color w:val="000000"/>
          <w:sz w:val="24"/>
          <w:szCs w:val="24"/>
          <w:lang w:val="uk-UA" w:eastAsia="ru-RU"/>
        </w:rPr>
        <w:t>.</w:t>
      </w:r>
      <w:r w:rsidRPr="008336C1">
        <w:rPr>
          <w:color w:val="000000"/>
          <w:sz w:val="24"/>
          <w:szCs w:val="24"/>
          <w:lang w:val="uk-UA" w:eastAsia="ru-RU"/>
        </w:rPr>
        <w:t xml:space="preserve"> </w:t>
      </w:r>
    </w:p>
    <w:p w:rsidR="00CC2D6D" w:rsidRPr="008336C1" w:rsidRDefault="00CC2D6D" w:rsidP="00CC2D6D">
      <w:pPr>
        <w:jc w:val="both"/>
        <w:rPr>
          <w:sz w:val="24"/>
          <w:szCs w:val="24"/>
          <w:lang w:val="uk-UA" w:eastAsia="ru-RU"/>
        </w:rPr>
      </w:pPr>
      <w:r w:rsidRPr="008336C1">
        <w:rPr>
          <w:sz w:val="24"/>
          <w:szCs w:val="24"/>
          <w:lang w:val="uk-UA" w:eastAsia="ru-RU"/>
        </w:rPr>
        <w:t xml:space="preserve">        Відділом готуються статистичні звіти: «Звіт про об’єкти </w:t>
      </w:r>
      <w:proofErr w:type="spellStart"/>
      <w:r w:rsidRPr="008336C1">
        <w:rPr>
          <w:sz w:val="24"/>
          <w:szCs w:val="24"/>
          <w:lang w:val="uk-UA" w:eastAsia="ru-RU"/>
        </w:rPr>
        <w:t>погосподарського</w:t>
      </w:r>
      <w:proofErr w:type="spellEnd"/>
      <w:r w:rsidRPr="008336C1">
        <w:rPr>
          <w:sz w:val="24"/>
          <w:szCs w:val="24"/>
          <w:lang w:val="uk-UA" w:eastAsia="ru-RU"/>
        </w:rPr>
        <w:t xml:space="preserve"> обліку», «Житловий фонд», «Звіт про розгляд справ про адміністративні правопорушення та осіб, які притягнуті до адміністративної відповідальності», «Капітальні інвестиції, вибуття й амортизація активів», «Звіт</w:t>
      </w:r>
      <w:r w:rsidRPr="008336C1">
        <w:rPr>
          <w:sz w:val="24"/>
          <w:szCs w:val="24"/>
          <w:lang w:eastAsia="ru-RU"/>
        </w:rPr>
        <w:t> </w:t>
      </w:r>
      <w:r w:rsidRPr="008336C1">
        <w:rPr>
          <w:sz w:val="24"/>
          <w:szCs w:val="24"/>
          <w:lang w:val="uk-UA" w:eastAsia="ru-RU"/>
        </w:rPr>
        <w:t xml:space="preserve"> про травматизм на виробництві», «Звіт про використання та запаси палива», «Звіт про постачання та використання енергії».</w:t>
      </w:r>
    </w:p>
    <w:p w:rsidR="000559DA" w:rsidRPr="008336C1" w:rsidRDefault="000559DA" w:rsidP="00CC2D6D">
      <w:pPr>
        <w:ind w:left="-170" w:right="57" w:hanging="567"/>
        <w:jc w:val="both"/>
        <w:rPr>
          <w:sz w:val="24"/>
          <w:szCs w:val="24"/>
          <w:lang w:val="uk-UA"/>
        </w:rPr>
      </w:pPr>
      <w:r w:rsidRPr="008336C1">
        <w:rPr>
          <w:sz w:val="24"/>
          <w:szCs w:val="24"/>
          <w:lang w:val="uk-UA"/>
        </w:rPr>
        <w:t xml:space="preserve">            Протягом </w:t>
      </w:r>
      <w:r w:rsidR="0064717D" w:rsidRPr="008336C1">
        <w:rPr>
          <w:sz w:val="24"/>
          <w:szCs w:val="24"/>
          <w:lang w:val="uk-UA"/>
        </w:rPr>
        <w:t>І кварталу</w:t>
      </w:r>
      <w:r w:rsidR="00CC2D6D" w:rsidRPr="008336C1">
        <w:rPr>
          <w:sz w:val="24"/>
          <w:szCs w:val="24"/>
          <w:lang w:val="uk-UA"/>
        </w:rPr>
        <w:t xml:space="preserve"> 2018</w:t>
      </w:r>
      <w:r w:rsidRPr="008336C1">
        <w:rPr>
          <w:sz w:val="24"/>
          <w:szCs w:val="24"/>
          <w:lang w:val="uk-UA"/>
        </w:rPr>
        <w:t xml:space="preserve">р. спеціалістами </w:t>
      </w:r>
      <w:proofErr w:type="spellStart"/>
      <w:r w:rsidRPr="008336C1">
        <w:rPr>
          <w:sz w:val="24"/>
          <w:szCs w:val="24"/>
          <w:lang w:val="uk-UA"/>
        </w:rPr>
        <w:t>Скалатської</w:t>
      </w:r>
      <w:proofErr w:type="spellEnd"/>
      <w:r w:rsidRPr="008336C1">
        <w:rPr>
          <w:sz w:val="24"/>
          <w:szCs w:val="24"/>
          <w:lang w:val="uk-UA"/>
        </w:rPr>
        <w:t xml:space="preserve"> міської ради  було ро</w:t>
      </w:r>
      <w:r w:rsidR="00CC2D6D" w:rsidRPr="008336C1">
        <w:rPr>
          <w:sz w:val="24"/>
          <w:szCs w:val="24"/>
          <w:lang w:val="uk-UA"/>
        </w:rPr>
        <w:t>зроблено такі програми: План соціально – економічного і культурного розвитку</w:t>
      </w:r>
      <w:r w:rsidRPr="008336C1">
        <w:rPr>
          <w:sz w:val="24"/>
          <w:szCs w:val="24"/>
          <w:lang w:val="uk-UA"/>
        </w:rPr>
        <w:t xml:space="preserve"> </w:t>
      </w:r>
      <w:proofErr w:type="spellStart"/>
      <w:r w:rsidRPr="008336C1">
        <w:rPr>
          <w:sz w:val="24"/>
          <w:szCs w:val="24"/>
          <w:lang w:val="uk-UA"/>
        </w:rPr>
        <w:t>Скалатськ</w:t>
      </w:r>
      <w:r w:rsidR="00CC2D6D" w:rsidRPr="008336C1">
        <w:rPr>
          <w:sz w:val="24"/>
          <w:szCs w:val="24"/>
          <w:lang w:val="uk-UA"/>
        </w:rPr>
        <w:t>ої</w:t>
      </w:r>
      <w:proofErr w:type="spellEnd"/>
      <w:r w:rsidR="00CC2D6D" w:rsidRPr="008336C1">
        <w:rPr>
          <w:sz w:val="24"/>
          <w:szCs w:val="24"/>
          <w:lang w:val="uk-UA"/>
        </w:rPr>
        <w:t xml:space="preserve"> об’єднаної територіальної громади</w:t>
      </w:r>
      <w:r w:rsidRPr="008336C1">
        <w:rPr>
          <w:sz w:val="24"/>
          <w:szCs w:val="24"/>
          <w:lang w:val="uk-UA"/>
        </w:rPr>
        <w:t xml:space="preserve"> </w:t>
      </w:r>
      <w:r w:rsidR="00CC2D6D" w:rsidRPr="008336C1">
        <w:rPr>
          <w:sz w:val="24"/>
          <w:szCs w:val="24"/>
          <w:lang w:val="uk-UA"/>
        </w:rPr>
        <w:t>на 2018-2019</w:t>
      </w:r>
      <w:r w:rsidRPr="008336C1">
        <w:rPr>
          <w:sz w:val="24"/>
          <w:szCs w:val="24"/>
          <w:lang w:val="uk-UA"/>
        </w:rPr>
        <w:t xml:space="preserve"> роки, Програма культурного розвитку відділу культури </w:t>
      </w:r>
      <w:proofErr w:type="spellStart"/>
      <w:r w:rsidRPr="008336C1">
        <w:rPr>
          <w:sz w:val="24"/>
          <w:szCs w:val="24"/>
          <w:lang w:val="uk-UA"/>
        </w:rPr>
        <w:t>Скалатської</w:t>
      </w:r>
      <w:proofErr w:type="spellEnd"/>
      <w:r w:rsidRPr="008336C1">
        <w:rPr>
          <w:sz w:val="24"/>
          <w:szCs w:val="24"/>
          <w:lang w:val="uk-UA"/>
        </w:rPr>
        <w:t xml:space="preserve"> міської ради., Програма оздоровлення та відпочинку дітей на т</w:t>
      </w:r>
      <w:r w:rsidR="00CC2D6D" w:rsidRPr="008336C1">
        <w:rPr>
          <w:sz w:val="24"/>
          <w:szCs w:val="24"/>
          <w:lang w:val="uk-UA"/>
        </w:rPr>
        <w:t xml:space="preserve">ериторії </w:t>
      </w:r>
      <w:proofErr w:type="spellStart"/>
      <w:r w:rsidR="00CC2D6D" w:rsidRPr="008336C1">
        <w:rPr>
          <w:sz w:val="24"/>
          <w:szCs w:val="24"/>
          <w:lang w:val="uk-UA"/>
        </w:rPr>
        <w:t>Скалатської</w:t>
      </w:r>
      <w:proofErr w:type="spellEnd"/>
      <w:r w:rsidR="00CC2D6D" w:rsidRPr="008336C1">
        <w:rPr>
          <w:sz w:val="24"/>
          <w:szCs w:val="24"/>
          <w:lang w:val="uk-UA"/>
        </w:rPr>
        <w:t xml:space="preserve"> ОТГ на 2018</w:t>
      </w:r>
      <w:r w:rsidRPr="008336C1">
        <w:rPr>
          <w:sz w:val="24"/>
          <w:szCs w:val="24"/>
          <w:lang w:val="uk-UA"/>
        </w:rPr>
        <w:t>.,</w:t>
      </w:r>
      <w:r w:rsidRPr="008336C1">
        <w:rPr>
          <w:b/>
          <w:sz w:val="24"/>
          <w:szCs w:val="24"/>
          <w:lang w:val="uk-UA"/>
        </w:rPr>
        <w:t xml:space="preserve"> </w:t>
      </w:r>
      <w:r w:rsidRPr="008336C1">
        <w:rPr>
          <w:sz w:val="24"/>
          <w:szCs w:val="24"/>
          <w:lang w:val="uk-UA"/>
        </w:rPr>
        <w:t>Міська програма</w:t>
      </w:r>
      <w:r w:rsidR="00CC2D6D" w:rsidRPr="008336C1">
        <w:rPr>
          <w:sz w:val="24"/>
          <w:szCs w:val="24"/>
          <w:lang w:val="uk-UA"/>
        </w:rPr>
        <w:t xml:space="preserve"> </w:t>
      </w:r>
      <w:r w:rsidRPr="008336C1">
        <w:rPr>
          <w:sz w:val="24"/>
          <w:szCs w:val="24"/>
          <w:lang w:val="uk-UA"/>
        </w:rPr>
        <w:t>Розвитку житлово-комунального господарства та благоустрою населених</w:t>
      </w:r>
      <w:r w:rsidR="00CC2D6D" w:rsidRPr="008336C1">
        <w:rPr>
          <w:sz w:val="24"/>
          <w:szCs w:val="24"/>
          <w:lang w:val="uk-UA"/>
        </w:rPr>
        <w:t xml:space="preserve"> </w:t>
      </w:r>
      <w:r w:rsidRPr="008336C1">
        <w:rPr>
          <w:sz w:val="24"/>
          <w:szCs w:val="24"/>
          <w:lang w:val="uk-UA"/>
        </w:rPr>
        <w:t xml:space="preserve">пунктів </w:t>
      </w:r>
      <w:proofErr w:type="spellStart"/>
      <w:r w:rsidRPr="008336C1">
        <w:rPr>
          <w:sz w:val="24"/>
          <w:szCs w:val="24"/>
          <w:lang w:val="uk-UA"/>
        </w:rPr>
        <w:t>Скалатської</w:t>
      </w:r>
      <w:proofErr w:type="spellEnd"/>
      <w:r w:rsidRPr="008336C1">
        <w:rPr>
          <w:sz w:val="24"/>
          <w:szCs w:val="24"/>
          <w:lang w:val="uk-UA"/>
        </w:rPr>
        <w:t xml:space="preserve"> міської ради, об’єднаної територіальної громади, </w:t>
      </w:r>
      <w:r w:rsidR="00CC2D6D" w:rsidRPr="008336C1">
        <w:rPr>
          <w:sz w:val="24"/>
          <w:szCs w:val="24"/>
          <w:lang w:val="uk-UA"/>
        </w:rPr>
        <w:t>на 2018</w:t>
      </w:r>
      <w:r w:rsidRPr="008336C1">
        <w:rPr>
          <w:sz w:val="24"/>
          <w:szCs w:val="24"/>
          <w:lang w:val="uk-UA"/>
        </w:rPr>
        <w:t>рік.,</w:t>
      </w:r>
      <w:r w:rsidRPr="008336C1">
        <w:rPr>
          <w:b/>
          <w:sz w:val="24"/>
          <w:szCs w:val="24"/>
          <w:lang w:val="uk-UA"/>
        </w:rPr>
        <w:t xml:space="preserve"> </w:t>
      </w:r>
      <w:r w:rsidRPr="008336C1">
        <w:rPr>
          <w:sz w:val="24"/>
          <w:szCs w:val="24"/>
          <w:lang w:val="uk-UA"/>
        </w:rPr>
        <w:t>Міська  програма соціального захисту окре</w:t>
      </w:r>
      <w:r w:rsidR="00CC2D6D" w:rsidRPr="008336C1">
        <w:rPr>
          <w:sz w:val="24"/>
          <w:szCs w:val="24"/>
          <w:lang w:val="uk-UA"/>
        </w:rPr>
        <w:t>мих категорій  населення на 2018</w:t>
      </w:r>
      <w:r w:rsidRPr="008336C1">
        <w:rPr>
          <w:sz w:val="24"/>
          <w:szCs w:val="24"/>
          <w:lang w:val="uk-UA"/>
        </w:rPr>
        <w:t>рік.</w:t>
      </w:r>
    </w:p>
    <w:p w:rsidR="005230D8" w:rsidRPr="008336C1" w:rsidRDefault="000559DA" w:rsidP="008336C1">
      <w:pPr>
        <w:tabs>
          <w:tab w:val="left" w:pos="5715"/>
        </w:tabs>
        <w:ind w:left="-170" w:right="57" w:hanging="567"/>
        <w:jc w:val="both"/>
        <w:outlineLvl w:val="0"/>
        <w:rPr>
          <w:rStyle w:val="a3"/>
          <w:b w:val="0"/>
          <w:color w:val="2D1614"/>
          <w:sz w:val="24"/>
          <w:szCs w:val="24"/>
          <w:shd w:val="clear" w:color="auto" w:fill="FFFFFF"/>
          <w:lang w:val="uk-UA"/>
        </w:rPr>
      </w:pPr>
      <w:r w:rsidRPr="008336C1">
        <w:rPr>
          <w:rStyle w:val="a3"/>
          <w:b w:val="0"/>
          <w:color w:val="2D1614"/>
          <w:sz w:val="24"/>
          <w:szCs w:val="24"/>
          <w:shd w:val="clear" w:color="auto" w:fill="FFFFFF"/>
          <w:lang w:val="uk-UA"/>
        </w:rPr>
        <w:t xml:space="preserve">      Програма </w:t>
      </w:r>
      <w:r w:rsidR="00CC2D6D" w:rsidRPr="008336C1">
        <w:rPr>
          <w:rStyle w:val="a3"/>
          <w:b w:val="0"/>
          <w:color w:val="2D1614"/>
          <w:sz w:val="24"/>
          <w:szCs w:val="24"/>
          <w:shd w:val="clear" w:color="auto" w:fill="FFFFFF"/>
          <w:lang w:val="uk-UA"/>
        </w:rPr>
        <w:t xml:space="preserve">DOBRE </w:t>
      </w:r>
      <w:r w:rsidRPr="008336C1">
        <w:rPr>
          <w:rStyle w:val="a3"/>
          <w:b w:val="0"/>
          <w:color w:val="2D1614"/>
          <w:sz w:val="24"/>
          <w:szCs w:val="24"/>
          <w:shd w:val="clear" w:color="auto" w:fill="FFFFFF"/>
          <w:lang w:val="uk-UA"/>
        </w:rPr>
        <w:t xml:space="preserve">активно співпрацює із місцевими лідерами, місцевими активістами,старостами сіл, директорами шкіл, місцевими підприємцями, активною молоддю громади. Завдяки співпраці програмою ми </w:t>
      </w:r>
      <w:r w:rsidR="00027DF6" w:rsidRPr="008336C1">
        <w:rPr>
          <w:rStyle w:val="a3"/>
          <w:b w:val="0"/>
          <w:color w:val="2D1614"/>
          <w:sz w:val="24"/>
          <w:szCs w:val="24"/>
          <w:shd w:val="clear" w:color="auto" w:fill="FFFFFF"/>
          <w:lang w:val="uk-UA"/>
        </w:rPr>
        <w:t>розробил</w:t>
      </w:r>
      <w:r w:rsidRPr="008336C1">
        <w:rPr>
          <w:rStyle w:val="a3"/>
          <w:b w:val="0"/>
          <w:color w:val="2D1614"/>
          <w:sz w:val="24"/>
          <w:szCs w:val="24"/>
          <w:shd w:val="clear" w:color="auto" w:fill="FFFFFF"/>
          <w:lang w:val="uk-UA"/>
        </w:rPr>
        <w:t xml:space="preserve">и стратегічне планування у </w:t>
      </w:r>
      <w:proofErr w:type="spellStart"/>
      <w:r w:rsidRPr="008336C1">
        <w:rPr>
          <w:rStyle w:val="a3"/>
          <w:b w:val="0"/>
          <w:color w:val="2D1614"/>
          <w:sz w:val="24"/>
          <w:szCs w:val="24"/>
          <w:shd w:val="clear" w:color="auto" w:fill="FFFFFF"/>
          <w:lang w:val="uk-UA"/>
        </w:rPr>
        <w:t>Скалатській</w:t>
      </w:r>
      <w:proofErr w:type="spellEnd"/>
      <w:r w:rsidRPr="008336C1">
        <w:rPr>
          <w:rStyle w:val="a3"/>
          <w:b w:val="0"/>
          <w:color w:val="2D1614"/>
          <w:sz w:val="24"/>
          <w:szCs w:val="24"/>
          <w:shd w:val="clear" w:color="auto" w:fill="FFFFFF"/>
          <w:lang w:val="uk-UA"/>
        </w:rPr>
        <w:t xml:space="preserve"> громаді</w:t>
      </w:r>
      <w:r w:rsidR="00027DF6" w:rsidRPr="008336C1">
        <w:rPr>
          <w:rStyle w:val="a3"/>
          <w:b w:val="0"/>
          <w:color w:val="2D1614"/>
          <w:sz w:val="24"/>
          <w:szCs w:val="24"/>
          <w:shd w:val="clear" w:color="auto" w:fill="FFFFFF"/>
          <w:lang w:val="uk-UA"/>
        </w:rPr>
        <w:t xml:space="preserve"> </w:t>
      </w:r>
      <w:r w:rsidR="00027DF6" w:rsidRPr="008336C1">
        <w:rPr>
          <w:bCs/>
          <w:color w:val="2D1614"/>
          <w:sz w:val="24"/>
          <w:szCs w:val="24"/>
          <w:shd w:val="clear" w:color="auto" w:fill="FFFFFF"/>
          <w:lang w:val="uk-UA"/>
        </w:rPr>
        <w:t xml:space="preserve">10 квітня  2018 року  рішенням сесії </w:t>
      </w:r>
      <w:proofErr w:type="spellStart"/>
      <w:r w:rsidR="00027DF6" w:rsidRPr="008336C1">
        <w:rPr>
          <w:bCs/>
          <w:color w:val="2D1614"/>
          <w:sz w:val="24"/>
          <w:szCs w:val="24"/>
          <w:shd w:val="clear" w:color="auto" w:fill="FFFFFF"/>
          <w:lang w:val="uk-UA"/>
        </w:rPr>
        <w:t>Скалатської</w:t>
      </w:r>
      <w:proofErr w:type="spellEnd"/>
      <w:r w:rsidR="00027DF6" w:rsidRPr="008336C1">
        <w:rPr>
          <w:bCs/>
          <w:color w:val="2D1614"/>
          <w:sz w:val="24"/>
          <w:szCs w:val="24"/>
          <w:shd w:val="clear" w:color="auto" w:fill="FFFFFF"/>
          <w:lang w:val="uk-UA"/>
        </w:rPr>
        <w:t xml:space="preserve"> міської ради було затверджено Стратегію розвитку </w:t>
      </w:r>
      <w:proofErr w:type="spellStart"/>
      <w:r w:rsidR="00027DF6" w:rsidRPr="008336C1">
        <w:rPr>
          <w:bCs/>
          <w:color w:val="2D1614"/>
          <w:sz w:val="24"/>
          <w:szCs w:val="24"/>
          <w:shd w:val="clear" w:color="auto" w:fill="FFFFFF"/>
          <w:lang w:val="uk-UA"/>
        </w:rPr>
        <w:t>Скалатської</w:t>
      </w:r>
      <w:proofErr w:type="spellEnd"/>
      <w:r w:rsidR="00027DF6" w:rsidRPr="008336C1">
        <w:rPr>
          <w:bCs/>
          <w:color w:val="2D1614"/>
          <w:sz w:val="24"/>
          <w:szCs w:val="24"/>
          <w:shd w:val="clear" w:color="auto" w:fill="FFFFFF"/>
          <w:lang w:val="uk-UA"/>
        </w:rPr>
        <w:t xml:space="preserve"> об’єднаної територіальної громади 2018-2021роки</w:t>
      </w:r>
      <w:r w:rsidRPr="008336C1">
        <w:rPr>
          <w:rStyle w:val="a3"/>
          <w:b w:val="0"/>
          <w:color w:val="2D1614"/>
          <w:sz w:val="24"/>
          <w:szCs w:val="24"/>
          <w:shd w:val="clear" w:color="auto" w:fill="FFFFFF"/>
          <w:lang w:val="uk-UA"/>
        </w:rPr>
        <w:t xml:space="preserve">. </w:t>
      </w:r>
      <w:r w:rsidRPr="008336C1">
        <w:rPr>
          <w:rStyle w:val="a3"/>
          <w:b w:val="0"/>
          <w:color w:val="2D1614"/>
          <w:sz w:val="24"/>
          <w:szCs w:val="24"/>
          <w:shd w:val="clear" w:color="auto" w:fill="FFFFFF"/>
          <w:lang w:val="de-DE"/>
        </w:rPr>
        <w:t>DOBRE</w:t>
      </w:r>
      <w:r w:rsidRPr="008336C1">
        <w:rPr>
          <w:rStyle w:val="a3"/>
          <w:b w:val="0"/>
          <w:color w:val="2D1614"/>
          <w:sz w:val="24"/>
          <w:szCs w:val="24"/>
          <w:shd w:val="clear" w:color="auto" w:fill="FFFFFF"/>
          <w:lang w:val="uk-UA"/>
        </w:rPr>
        <w:t xml:space="preserve"> допоможе підсилити місцеве самоврядування,буде сприяти процвітанню та стабільності громади.</w:t>
      </w:r>
      <w:r w:rsidR="005230D8" w:rsidRPr="008336C1">
        <w:rPr>
          <w:rStyle w:val="a3"/>
          <w:b w:val="0"/>
          <w:color w:val="2D1614"/>
          <w:sz w:val="24"/>
          <w:szCs w:val="24"/>
          <w:shd w:val="clear" w:color="auto" w:fill="FFFFFF"/>
          <w:lang w:val="uk-UA"/>
        </w:rPr>
        <w:t xml:space="preserve"> </w:t>
      </w:r>
    </w:p>
    <w:p w:rsidR="000559DA" w:rsidRPr="008336C1" w:rsidRDefault="00027DF6" w:rsidP="000559DA">
      <w:pPr>
        <w:ind w:left="454" w:right="57" w:hanging="567"/>
        <w:jc w:val="both"/>
        <w:rPr>
          <w:sz w:val="24"/>
          <w:szCs w:val="24"/>
          <w:lang w:val="uk-UA"/>
        </w:rPr>
      </w:pPr>
      <w:r w:rsidRPr="008336C1">
        <w:rPr>
          <w:rStyle w:val="a3"/>
          <w:b w:val="0"/>
          <w:color w:val="2D1614"/>
          <w:sz w:val="24"/>
          <w:szCs w:val="24"/>
          <w:shd w:val="clear" w:color="auto" w:fill="FFFFFF"/>
          <w:lang w:val="uk-UA"/>
        </w:rPr>
        <w:t xml:space="preserve"> </w:t>
      </w:r>
      <w:r w:rsidR="000559DA" w:rsidRPr="008336C1">
        <w:rPr>
          <w:sz w:val="24"/>
          <w:szCs w:val="24"/>
          <w:lang w:val="uk-UA"/>
        </w:rPr>
        <w:t>Протягом І півріччя 201</w:t>
      </w:r>
      <w:r w:rsidR="005230D8" w:rsidRPr="008336C1">
        <w:rPr>
          <w:sz w:val="24"/>
          <w:szCs w:val="24"/>
          <w:lang w:val="uk-UA"/>
        </w:rPr>
        <w:t>8</w:t>
      </w:r>
      <w:r w:rsidR="000559DA" w:rsidRPr="008336C1">
        <w:rPr>
          <w:sz w:val="24"/>
          <w:szCs w:val="24"/>
          <w:lang w:val="uk-UA"/>
        </w:rPr>
        <w:t xml:space="preserve">р з бюджету міської ради було виділено </w:t>
      </w:r>
      <w:r w:rsidR="00037AA7" w:rsidRPr="008336C1">
        <w:rPr>
          <w:sz w:val="24"/>
          <w:szCs w:val="24"/>
          <w:lang w:val="uk-UA"/>
        </w:rPr>
        <w:t>158,5</w:t>
      </w:r>
      <w:r w:rsidR="000559DA" w:rsidRPr="008336C1">
        <w:rPr>
          <w:sz w:val="24"/>
          <w:szCs w:val="24"/>
          <w:lang w:val="uk-UA"/>
        </w:rPr>
        <w:t xml:space="preserve"> </w:t>
      </w:r>
      <w:proofErr w:type="spellStart"/>
      <w:r w:rsidR="000559DA" w:rsidRPr="008336C1">
        <w:rPr>
          <w:sz w:val="24"/>
          <w:szCs w:val="24"/>
          <w:lang w:val="uk-UA"/>
        </w:rPr>
        <w:t>тис.грн</w:t>
      </w:r>
      <w:proofErr w:type="spellEnd"/>
      <w:r w:rsidR="000559DA" w:rsidRPr="008336C1">
        <w:rPr>
          <w:sz w:val="24"/>
          <w:szCs w:val="24"/>
          <w:lang w:val="uk-UA"/>
        </w:rPr>
        <w:t>. на соціальний захист населення.</w:t>
      </w:r>
      <w:r w:rsidR="00037AA7" w:rsidRPr="008336C1">
        <w:rPr>
          <w:sz w:val="24"/>
          <w:szCs w:val="24"/>
          <w:lang w:val="uk-UA"/>
        </w:rPr>
        <w:t xml:space="preserve"> </w:t>
      </w:r>
    </w:p>
    <w:p w:rsidR="000559DA" w:rsidRPr="008336C1" w:rsidRDefault="005230D8" w:rsidP="000559DA">
      <w:pPr>
        <w:ind w:left="-170" w:right="57"/>
        <w:jc w:val="both"/>
        <w:rPr>
          <w:sz w:val="24"/>
          <w:szCs w:val="24"/>
          <w:lang w:val="uk-UA"/>
        </w:rPr>
      </w:pPr>
      <w:r w:rsidRPr="008336C1">
        <w:rPr>
          <w:sz w:val="24"/>
          <w:szCs w:val="24"/>
          <w:lang w:val="uk-UA"/>
        </w:rPr>
        <w:t>Станом на 01.01.2018</w:t>
      </w:r>
      <w:r w:rsidR="000559DA" w:rsidRPr="008336C1">
        <w:rPr>
          <w:sz w:val="24"/>
          <w:szCs w:val="24"/>
          <w:lang w:val="uk-UA"/>
        </w:rPr>
        <w:t xml:space="preserve"> року чисельність наявног</w:t>
      </w:r>
      <w:r w:rsidRPr="008336C1">
        <w:rPr>
          <w:sz w:val="24"/>
          <w:szCs w:val="24"/>
          <w:lang w:val="uk-UA"/>
        </w:rPr>
        <w:t>о населення громади склала 14229</w:t>
      </w:r>
      <w:r w:rsidR="000559DA" w:rsidRPr="008336C1">
        <w:rPr>
          <w:sz w:val="24"/>
          <w:szCs w:val="24"/>
          <w:lang w:val="uk-UA"/>
        </w:rPr>
        <w:t xml:space="preserve"> осіб (с</w:t>
      </w:r>
      <w:r w:rsidRPr="008336C1">
        <w:rPr>
          <w:sz w:val="24"/>
          <w:szCs w:val="24"/>
          <w:lang w:val="uk-UA"/>
        </w:rPr>
        <w:t>таном на 01.01.2017 року – 14366</w:t>
      </w:r>
      <w:r w:rsidR="000559DA" w:rsidRPr="008336C1">
        <w:rPr>
          <w:sz w:val="24"/>
          <w:szCs w:val="24"/>
          <w:lang w:val="uk-UA"/>
        </w:rPr>
        <w:t xml:space="preserve"> осіб) . Природне скорочення ск</w:t>
      </w:r>
      <w:r w:rsidR="00B52BD0" w:rsidRPr="008336C1">
        <w:rPr>
          <w:sz w:val="24"/>
          <w:szCs w:val="24"/>
          <w:lang w:val="uk-UA"/>
        </w:rPr>
        <w:t>лало 137</w:t>
      </w:r>
      <w:r w:rsidR="000559DA" w:rsidRPr="008336C1">
        <w:rPr>
          <w:sz w:val="24"/>
          <w:szCs w:val="24"/>
          <w:lang w:val="uk-UA"/>
        </w:rPr>
        <w:t xml:space="preserve"> осіб. У </w:t>
      </w:r>
      <w:proofErr w:type="spellStart"/>
      <w:r w:rsidR="000559DA" w:rsidRPr="008336C1">
        <w:rPr>
          <w:sz w:val="24"/>
          <w:szCs w:val="24"/>
          <w:lang w:val="uk-UA"/>
        </w:rPr>
        <w:t>Скалатській</w:t>
      </w:r>
      <w:proofErr w:type="spellEnd"/>
      <w:r w:rsidR="000559DA" w:rsidRPr="008336C1">
        <w:rPr>
          <w:sz w:val="24"/>
          <w:szCs w:val="24"/>
          <w:lang w:val="uk-UA"/>
        </w:rPr>
        <w:t xml:space="preserve"> громаді з</w:t>
      </w:r>
      <w:r w:rsidR="00B52BD0" w:rsidRPr="008336C1">
        <w:rPr>
          <w:sz w:val="24"/>
          <w:szCs w:val="24"/>
          <w:lang w:val="uk-UA"/>
        </w:rPr>
        <w:t xml:space="preserve">а перше півріччя зареєстровано </w:t>
      </w:r>
      <w:r w:rsidR="000559DA" w:rsidRPr="008336C1">
        <w:rPr>
          <w:sz w:val="24"/>
          <w:szCs w:val="24"/>
          <w:lang w:val="uk-UA"/>
        </w:rPr>
        <w:t>2</w:t>
      </w:r>
      <w:r w:rsidR="00B52BD0" w:rsidRPr="008336C1">
        <w:rPr>
          <w:sz w:val="24"/>
          <w:szCs w:val="24"/>
          <w:lang w:val="uk-UA"/>
        </w:rPr>
        <w:t>3</w:t>
      </w:r>
      <w:r w:rsidR="000559DA" w:rsidRPr="008336C1">
        <w:rPr>
          <w:sz w:val="24"/>
          <w:szCs w:val="24"/>
          <w:lang w:val="uk-UA"/>
        </w:rPr>
        <w:t xml:space="preserve"> новон</w:t>
      </w:r>
      <w:r w:rsidR="00B52BD0" w:rsidRPr="008336C1">
        <w:rPr>
          <w:sz w:val="24"/>
          <w:szCs w:val="24"/>
          <w:lang w:val="uk-UA"/>
        </w:rPr>
        <w:t>ароджених дитини, що на</w:t>
      </w:r>
      <w:r w:rsidR="000559DA" w:rsidRPr="008336C1">
        <w:rPr>
          <w:sz w:val="24"/>
          <w:szCs w:val="24"/>
          <w:lang w:val="uk-UA"/>
        </w:rPr>
        <w:t xml:space="preserve"> </w:t>
      </w:r>
      <w:r w:rsidR="00B52BD0" w:rsidRPr="008336C1">
        <w:rPr>
          <w:sz w:val="24"/>
          <w:szCs w:val="24"/>
          <w:lang w:val="uk-UA"/>
        </w:rPr>
        <w:t>19</w:t>
      </w:r>
      <w:r w:rsidR="000559DA" w:rsidRPr="008336C1">
        <w:rPr>
          <w:sz w:val="24"/>
          <w:szCs w:val="24"/>
          <w:lang w:val="uk-UA"/>
        </w:rPr>
        <w:t xml:space="preserve"> </w:t>
      </w:r>
      <w:r w:rsidR="00B52BD0" w:rsidRPr="008336C1">
        <w:rPr>
          <w:sz w:val="24"/>
          <w:szCs w:val="24"/>
          <w:lang w:val="uk-UA"/>
        </w:rPr>
        <w:t>дітей</w:t>
      </w:r>
      <w:r w:rsidR="000559DA" w:rsidRPr="008336C1">
        <w:rPr>
          <w:sz w:val="24"/>
          <w:szCs w:val="24"/>
          <w:lang w:val="uk-UA"/>
        </w:rPr>
        <w:t xml:space="preserve">  менше,</w:t>
      </w:r>
      <w:r w:rsidR="00B52BD0" w:rsidRPr="008336C1">
        <w:rPr>
          <w:sz w:val="24"/>
          <w:szCs w:val="24"/>
          <w:lang w:val="uk-UA"/>
        </w:rPr>
        <w:t xml:space="preserve"> ніж у відповідному періоді 2017 року. Зареєстровано 84</w:t>
      </w:r>
      <w:r w:rsidR="000559DA" w:rsidRPr="008336C1">
        <w:rPr>
          <w:sz w:val="24"/>
          <w:szCs w:val="24"/>
          <w:lang w:val="uk-UA"/>
        </w:rPr>
        <w:t xml:space="preserve"> померлих, що на </w:t>
      </w:r>
      <w:r w:rsidR="00B52BD0" w:rsidRPr="008336C1">
        <w:rPr>
          <w:sz w:val="24"/>
          <w:szCs w:val="24"/>
          <w:lang w:val="uk-UA"/>
        </w:rPr>
        <w:t>39 осіб</w:t>
      </w:r>
      <w:r w:rsidR="000559DA" w:rsidRPr="008336C1">
        <w:rPr>
          <w:sz w:val="24"/>
          <w:szCs w:val="24"/>
          <w:lang w:val="uk-UA"/>
        </w:rPr>
        <w:t xml:space="preserve"> </w:t>
      </w:r>
      <w:r w:rsidR="00B52BD0" w:rsidRPr="008336C1">
        <w:rPr>
          <w:sz w:val="24"/>
          <w:szCs w:val="24"/>
          <w:lang w:val="uk-UA"/>
        </w:rPr>
        <w:t>менше</w:t>
      </w:r>
      <w:r w:rsidR="000559DA" w:rsidRPr="008336C1">
        <w:rPr>
          <w:sz w:val="24"/>
          <w:szCs w:val="24"/>
          <w:lang w:val="uk-UA"/>
        </w:rPr>
        <w:t>,</w:t>
      </w:r>
      <w:r w:rsidR="00B52BD0" w:rsidRPr="008336C1">
        <w:rPr>
          <w:sz w:val="24"/>
          <w:szCs w:val="24"/>
          <w:lang w:val="uk-UA"/>
        </w:rPr>
        <w:t xml:space="preserve"> ніж у відповідному періоді 2017</w:t>
      </w:r>
      <w:r w:rsidR="000559DA" w:rsidRPr="008336C1">
        <w:rPr>
          <w:sz w:val="24"/>
          <w:szCs w:val="24"/>
          <w:lang w:val="uk-UA"/>
        </w:rPr>
        <w:t xml:space="preserve"> року. Рівень смертності перевищив рівень народжуваності у </w:t>
      </w:r>
      <w:r w:rsidR="00B52BD0" w:rsidRPr="008336C1">
        <w:rPr>
          <w:sz w:val="24"/>
          <w:szCs w:val="24"/>
          <w:lang w:val="uk-UA"/>
        </w:rPr>
        <w:t>3,6, а у 2017 -</w:t>
      </w:r>
      <w:r w:rsidR="000559DA" w:rsidRPr="008336C1">
        <w:rPr>
          <w:sz w:val="24"/>
          <w:szCs w:val="24"/>
          <w:lang w:val="uk-UA"/>
        </w:rPr>
        <w:t xml:space="preserve"> 2,9 рази. </w:t>
      </w:r>
    </w:p>
    <w:p w:rsidR="000559DA" w:rsidRPr="008336C1" w:rsidRDefault="000559DA" w:rsidP="000559DA">
      <w:pPr>
        <w:ind w:left="-170" w:right="57" w:hanging="567"/>
        <w:jc w:val="center"/>
        <w:rPr>
          <w:b/>
          <w:sz w:val="24"/>
          <w:szCs w:val="24"/>
          <w:lang w:val="uk-UA"/>
        </w:rPr>
      </w:pPr>
      <w:r w:rsidRPr="008336C1">
        <w:rPr>
          <w:b/>
          <w:sz w:val="24"/>
          <w:szCs w:val="24"/>
          <w:lang w:val="uk-UA"/>
        </w:rPr>
        <w:t>ФІНАНСОВА ДІЯЛЬНІСТЬ</w:t>
      </w:r>
    </w:p>
    <w:p w:rsidR="00037AA7" w:rsidRPr="008336C1" w:rsidRDefault="000559DA" w:rsidP="00037AA7">
      <w:pPr>
        <w:shd w:val="clear" w:color="auto" w:fill="FFFFFF"/>
        <w:ind w:left="-170" w:right="57" w:hanging="567"/>
        <w:jc w:val="both"/>
        <w:rPr>
          <w:color w:val="000000"/>
          <w:sz w:val="24"/>
          <w:szCs w:val="24"/>
          <w:lang w:val="uk-UA"/>
        </w:rPr>
      </w:pPr>
      <w:r w:rsidRPr="008336C1">
        <w:rPr>
          <w:sz w:val="24"/>
          <w:szCs w:val="24"/>
          <w:lang w:val="uk-UA"/>
        </w:rPr>
        <w:t xml:space="preserve">      </w:t>
      </w:r>
      <w:r w:rsidR="00037AA7" w:rsidRPr="008336C1">
        <w:rPr>
          <w:sz w:val="24"/>
          <w:szCs w:val="24"/>
          <w:lang w:val="uk-UA"/>
        </w:rPr>
        <w:t xml:space="preserve">             Станом на 30.06.018</w:t>
      </w:r>
      <w:r w:rsidRPr="008336C1">
        <w:rPr>
          <w:sz w:val="24"/>
          <w:szCs w:val="24"/>
          <w:lang w:val="uk-UA"/>
        </w:rPr>
        <w:t xml:space="preserve"> р. на території </w:t>
      </w:r>
      <w:proofErr w:type="spellStart"/>
      <w:r w:rsidRPr="008336C1">
        <w:rPr>
          <w:sz w:val="24"/>
          <w:szCs w:val="24"/>
          <w:lang w:val="uk-UA"/>
        </w:rPr>
        <w:t>Скалатської</w:t>
      </w:r>
      <w:proofErr w:type="spellEnd"/>
      <w:r w:rsidRPr="008336C1">
        <w:rPr>
          <w:sz w:val="24"/>
          <w:szCs w:val="24"/>
          <w:lang w:val="uk-UA"/>
        </w:rPr>
        <w:t xml:space="preserve"> міської ради  </w:t>
      </w:r>
      <w:r w:rsidRPr="008336C1">
        <w:rPr>
          <w:color w:val="000000"/>
          <w:sz w:val="24"/>
          <w:szCs w:val="24"/>
          <w:lang w:val="uk-UA"/>
        </w:rPr>
        <w:t xml:space="preserve">зареєстровано </w:t>
      </w:r>
      <w:r w:rsidR="00037AA7" w:rsidRPr="008336C1">
        <w:rPr>
          <w:color w:val="000000"/>
          <w:sz w:val="24"/>
          <w:szCs w:val="24"/>
          <w:lang w:val="uk-UA"/>
        </w:rPr>
        <w:t>діють 190 фізичні особи та 140 юридичні особи. Найбільші з них: у галузі промисловості - 19, сільського господарства – 31, транспорту – 13, послуг – 18, торгівлі – 82. Станом на 01.07.2018 року зареєстровано 8 ліцензій на право здійснення роздрібної торгівлі алкогольними напоями та тютюновими виробами.</w:t>
      </w:r>
    </w:p>
    <w:p w:rsidR="000559DA" w:rsidRPr="008336C1" w:rsidRDefault="00037AA7" w:rsidP="000559DA">
      <w:pPr>
        <w:shd w:val="clear" w:color="auto" w:fill="FFFFFF"/>
        <w:ind w:left="-170" w:right="57" w:firstLine="720"/>
        <w:jc w:val="both"/>
        <w:rPr>
          <w:sz w:val="24"/>
          <w:szCs w:val="24"/>
          <w:lang w:val="uk-UA"/>
        </w:rPr>
      </w:pPr>
      <w:r w:rsidRPr="008336C1">
        <w:rPr>
          <w:sz w:val="24"/>
          <w:szCs w:val="24"/>
          <w:lang w:val="uk-UA"/>
        </w:rPr>
        <w:t>За І півріччя 2018</w:t>
      </w:r>
      <w:r w:rsidR="000559DA" w:rsidRPr="008336C1">
        <w:rPr>
          <w:sz w:val="24"/>
          <w:szCs w:val="24"/>
          <w:lang w:val="uk-UA"/>
        </w:rPr>
        <w:t xml:space="preserve"> року  до місцевого бюджету   надійшло</w:t>
      </w:r>
      <w:r w:rsidR="00B52BD0" w:rsidRPr="008336C1">
        <w:rPr>
          <w:sz w:val="24"/>
          <w:szCs w:val="24"/>
          <w:lang w:val="uk-UA"/>
        </w:rPr>
        <w:t>13млн 28 тис. 579</w:t>
      </w:r>
      <w:r w:rsidR="00A15AAC" w:rsidRPr="008336C1">
        <w:rPr>
          <w:sz w:val="24"/>
          <w:szCs w:val="24"/>
          <w:lang w:val="uk-UA"/>
        </w:rPr>
        <w:t>грн податків</w:t>
      </w:r>
      <w:r w:rsidR="000559DA" w:rsidRPr="008336C1">
        <w:rPr>
          <w:sz w:val="24"/>
          <w:szCs w:val="24"/>
          <w:lang w:val="uk-UA"/>
        </w:rPr>
        <w:t>.</w:t>
      </w:r>
      <w:r w:rsidR="00A15AAC" w:rsidRPr="008336C1">
        <w:rPr>
          <w:sz w:val="24"/>
          <w:szCs w:val="24"/>
          <w:lang w:val="uk-UA"/>
        </w:rPr>
        <w:t xml:space="preserve"> П</w:t>
      </w:r>
      <w:r w:rsidR="000559DA" w:rsidRPr="008336C1">
        <w:rPr>
          <w:sz w:val="24"/>
          <w:szCs w:val="24"/>
          <w:lang w:val="uk-UA"/>
        </w:rPr>
        <w:t>орівняно до аналогічного періоду минулого року надходженн</w:t>
      </w:r>
      <w:r w:rsidR="00A15AAC" w:rsidRPr="008336C1">
        <w:rPr>
          <w:sz w:val="24"/>
          <w:szCs w:val="24"/>
          <w:lang w:val="uk-UA"/>
        </w:rPr>
        <w:t xml:space="preserve">я  збільшилися на </w:t>
      </w:r>
      <w:r w:rsidR="00A15AAC" w:rsidRPr="008336C1">
        <w:rPr>
          <w:sz w:val="24"/>
          <w:szCs w:val="24"/>
          <w:lang w:val="uk-UA"/>
        </w:rPr>
        <w:lastRenderedPageBreak/>
        <w:t>802тис.835грн</w:t>
      </w:r>
      <w:r w:rsidR="000559DA" w:rsidRPr="008336C1">
        <w:rPr>
          <w:sz w:val="24"/>
          <w:szCs w:val="24"/>
          <w:lang w:val="uk-UA"/>
        </w:rPr>
        <w:t>. Суттєве надходження до міського бюджету складають</w:t>
      </w:r>
      <w:r w:rsidR="00A15AAC" w:rsidRPr="008336C1">
        <w:rPr>
          <w:sz w:val="24"/>
          <w:szCs w:val="24"/>
          <w:lang w:val="uk-UA"/>
        </w:rPr>
        <w:t xml:space="preserve"> земельний податок </w:t>
      </w:r>
      <w:r w:rsidR="000559DA" w:rsidRPr="008336C1">
        <w:rPr>
          <w:sz w:val="24"/>
          <w:szCs w:val="24"/>
          <w:lang w:val="uk-UA"/>
        </w:rPr>
        <w:t>фізичних осіб –</w:t>
      </w:r>
      <w:r w:rsidR="00A15AAC" w:rsidRPr="008336C1">
        <w:rPr>
          <w:sz w:val="24"/>
          <w:szCs w:val="24"/>
          <w:lang w:val="uk-UA"/>
        </w:rPr>
        <w:t>125</w:t>
      </w:r>
      <w:r w:rsidR="00FB3070" w:rsidRPr="008336C1">
        <w:rPr>
          <w:sz w:val="24"/>
          <w:szCs w:val="24"/>
          <w:lang w:val="uk-UA"/>
        </w:rPr>
        <w:t>тис.</w:t>
      </w:r>
      <w:r w:rsidR="00A15AAC" w:rsidRPr="008336C1">
        <w:rPr>
          <w:sz w:val="24"/>
          <w:szCs w:val="24"/>
          <w:lang w:val="uk-UA"/>
        </w:rPr>
        <w:t>039</w:t>
      </w:r>
      <w:r w:rsidR="00FB3070" w:rsidRPr="008336C1">
        <w:rPr>
          <w:sz w:val="24"/>
          <w:szCs w:val="24"/>
          <w:lang w:val="uk-UA"/>
        </w:rPr>
        <w:t>грн.</w:t>
      </w:r>
      <w:r w:rsidR="00A15AAC" w:rsidRPr="008336C1">
        <w:rPr>
          <w:sz w:val="24"/>
          <w:szCs w:val="24"/>
          <w:lang w:val="uk-UA"/>
        </w:rPr>
        <w:t>37</w:t>
      </w:r>
      <w:r w:rsidR="00FB3070" w:rsidRPr="008336C1">
        <w:rPr>
          <w:sz w:val="24"/>
          <w:szCs w:val="24"/>
          <w:lang w:val="uk-UA"/>
        </w:rPr>
        <w:t xml:space="preserve"> коп</w:t>
      </w:r>
      <w:r w:rsidR="000559DA" w:rsidRPr="008336C1">
        <w:rPr>
          <w:sz w:val="24"/>
          <w:szCs w:val="24"/>
          <w:lang w:val="uk-UA"/>
        </w:rPr>
        <w:t xml:space="preserve">.,що на </w:t>
      </w:r>
      <w:r w:rsidR="00475AC8" w:rsidRPr="008336C1">
        <w:rPr>
          <w:sz w:val="24"/>
          <w:szCs w:val="24"/>
          <w:lang w:val="uk-UA"/>
        </w:rPr>
        <w:t>87тис.739грн.37коп</w:t>
      </w:r>
      <w:r w:rsidR="000559DA" w:rsidRPr="008336C1">
        <w:rPr>
          <w:sz w:val="24"/>
          <w:szCs w:val="24"/>
          <w:lang w:val="uk-UA"/>
        </w:rPr>
        <w:t xml:space="preserve">. </w:t>
      </w:r>
      <w:r w:rsidR="00A15AAC" w:rsidRPr="008336C1">
        <w:rPr>
          <w:sz w:val="24"/>
          <w:szCs w:val="24"/>
          <w:lang w:val="uk-UA"/>
        </w:rPr>
        <w:t>–</w:t>
      </w:r>
      <w:r w:rsidR="000559DA" w:rsidRPr="008336C1">
        <w:rPr>
          <w:sz w:val="24"/>
          <w:szCs w:val="24"/>
          <w:lang w:val="uk-UA"/>
        </w:rPr>
        <w:t xml:space="preserve"> </w:t>
      </w:r>
      <w:r w:rsidR="00A15AAC" w:rsidRPr="008336C1">
        <w:rPr>
          <w:sz w:val="24"/>
          <w:szCs w:val="24"/>
          <w:lang w:val="uk-UA"/>
        </w:rPr>
        <w:t>335,23</w:t>
      </w:r>
      <w:r w:rsidR="000559DA" w:rsidRPr="008336C1">
        <w:rPr>
          <w:sz w:val="24"/>
          <w:szCs w:val="24"/>
          <w:lang w:val="uk-UA"/>
        </w:rPr>
        <w:t>% бі</w:t>
      </w:r>
      <w:r w:rsidR="00475AC8" w:rsidRPr="008336C1">
        <w:rPr>
          <w:sz w:val="24"/>
          <w:szCs w:val="24"/>
          <w:lang w:val="uk-UA"/>
        </w:rPr>
        <w:t>льше за план , порівняно із 2017 роком земельний податок фізичних осіб збільшився на 69,5</w:t>
      </w:r>
      <w:r w:rsidR="000559DA" w:rsidRPr="008336C1">
        <w:rPr>
          <w:sz w:val="24"/>
          <w:szCs w:val="24"/>
          <w:lang w:val="uk-UA"/>
        </w:rPr>
        <w:t>%</w:t>
      </w:r>
    </w:p>
    <w:p w:rsidR="000559DA" w:rsidRPr="008336C1" w:rsidRDefault="000559DA" w:rsidP="000559DA">
      <w:pPr>
        <w:tabs>
          <w:tab w:val="left" w:pos="3255"/>
          <w:tab w:val="center" w:pos="5179"/>
        </w:tabs>
        <w:ind w:left="-170" w:right="57" w:firstLine="720"/>
        <w:jc w:val="both"/>
        <w:rPr>
          <w:b/>
          <w:sz w:val="24"/>
          <w:szCs w:val="24"/>
        </w:rPr>
      </w:pPr>
      <w:r w:rsidRPr="008336C1">
        <w:rPr>
          <w:b/>
          <w:sz w:val="24"/>
          <w:szCs w:val="24"/>
          <w:lang w:val="uk-UA"/>
        </w:rPr>
        <w:t xml:space="preserve">                            Д</w:t>
      </w:r>
      <w:r w:rsidRPr="008336C1">
        <w:rPr>
          <w:b/>
          <w:sz w:val="24"/>
          <w:szCs w:val="24"/>
        </w:rPr>
        <w:t>ОХОДИ НАСЕЛЕННЯ</w:t>
      </w:r>
    </w:p>
    <w:p w:rsidR="000559DA" w:rsidRPr="008336C1" w:rsidRDefault="000559DA" w:rsidP="000559DA">
      <w:pPr>
        <w:ind w:left="-170" w:right="57" w:firstLine="720"/>
        <w:jc w:val="both"/>
        <w:rPr>
          <w:sz w:val="24"/>
          <w:szCs w:val="24"/>
          <w:lang w:val="uk-UA"/>
        </w:rPr>
      </w:pPr>
      <w:r w:rsidRPr="008336C1">
        <w:rPr>
          <w:sz w:val="24"/>
          <w:szCs w:val="24"/>
          <w:lang w:val="uk-UA"/>
        </w:rPr>
        <w:t xml:space="preserve">Згідно проведеного моніторингу за </w:t>
      </w:r>
      <w:r w:rsidR="00475AC8" w:rsidRPr="008336C1">
        <w:rPr>
          <w:sz w:val="24"/>
          <w:szCs w:val="24"/>
          <w:lang w:val="uk-UA"/>
        </w:rPr>
        <w:t>І-півріччя 2018</w:t>
      </w:r>
      <w:r w:rsidRPr="008336C1">
        <w:rPr>
          <w:sz w:val="24"/>
          <w:szCs w:val="24"/>
          <w:lang w:val="uk-UA"/>
        </w:rPr>
        <w:t xml:space="preserve">року середня заробітна плата по всіх видах економічної діяльності становить </w:t>
      </w:r>
      <w:r w:rsidR="00C3133E" w:rsidRPr="008336C1">
        <w:rPr>
          <w:sz w:val="24"/>
          <w:szCs w:val="24"/>
          <w:lang w:val="uk-UA"/>
        </w:rPr>
        <w:t>5096</w:t>
      </w:r>
      <w:r w:rsidRPr="008336C1">
        <w:rPr>
          <w:sz w:val="24"/>
          <w:szCs w:val="24"/>
          <w:lang w:val="uk-UA"/>
        </w:rPr>
        <w:t xml:space="preserve"> грн. сільське господарство – </w:t>
      </w:r>
      <w:r w:rsidR="00AD3034" w:rsidRPr="008336C1">
        <w:rPr>
          <w:sz w:val="24"/>
          <w:szCs w:val="24"/>
          <w:lang w:val="uk-UA"/>
        </w:rPr>
        <w:t>4950</w:t>
      </w:r>
      <w:r w:rsidRPr="008336C1">
        <w:rPr>
          <w:sz w:val="24"/>
          <w:szCs w:val="24"/>
          <w:lang w:val="uk-UA"/>
        </w:rPr>
        <w:t xml:space="preserve"> грн.; охорона здоров’я – </w:t>
      </w:r>
      <w:r w:rsidR="00AD3034" w:rsidRPr="008336C1">
        <w:rPr>
          <w:sz w:val="24"/>
          <w:szCs w:val="24"/>
          <w:lang w:val="uk-UA"/>
        </w:rPr>
        <w:t>4950</w:t>
      </w:r>
      <w:r w:rsidRPr="008336C1">
        <w:rPr>
          <w:sz w:val="24"/>
          <w:szCs w:val="24"/>
          <w:lang w:val="uk-UA"/>
        </w:rPr>
        <w:t>гр</w:t>
      </w:r>
      <w:r w:rsidR="00AD3034" w:rsidRPr="008336C1">
        <w:rPr>
          <w:sz w:val="24"/>
          <w:szCs w:val="24"/>
          <w:lang w:val="uk-UA"/>
        </w:rPr>
        <w:t>н</w:t>
      </w:r>
      <w:r w:rsidRPr="008336C1">
        <w:rPr>
          <w:sz w:val="24"/>
          <w:szCs w:val="24"/>
          <w:lang w:val="uk-UA"/>
        </w:rPr>
        <w:t xml:space="preserve"> ; освіта – </w:t>
      </w:r>
      <w:r w:rsidR="00AD3034" w:rsidRPr="008336C1">
        <w:rPr>
          <w:sz w:val="24"/>
          <w:szCs w:val="24"/>
          <w:lang w:val="uk-UA"/>
        </w:rPr>
        <w:t>5738</w:t>
      </w:r>
      <w:r w:rsidRPr="008336C1">
        <w:rPr>
          <w:sz w:val="24"/>
          <w:szCs w:val="24"/>
          <w:lang w:val="uk-UA"/>
        </w:rPr>
        <w:t>; культура –</w:t>
      </w:r>
      <w:r w:rsidR="00AD3034" w:rsidRPr="008336C1">
        <w:rPr>
          <w:sz w:val="24"/>
          <w:szCs w:val="24"/>
          <w:lang w:val="uk-UA"/>
        </w:rPr>
        <w:t>4344</w:t>
      </w:r>
      <w:r w:rsidRPr="008336C1">
        <w:rPr>
          <w:sz w:val="24"/>
          <w:szCs w:val="24"/>
          <w:lang w:val="uk-UA"/>
        </w:rPr>
        <w:t>грн.; будівництво –</w:t>
      </w:r>
      <w:r w:rsidR="00AD3034" w:rsidRPr="008336C1">
        <w:rPr>
          <w:sz w:val="24"/>
          <w:szCs w:val="24"/>
          <w:lang w:val="uk-UA"/>
        </w:rPr>
        <w:t>55</w:t>
      </w:r>
      <w:r w:rsidRPr="008336C1">
        <w:rPr>
          <w:sz w:val="24"/>
          <w:szCs w:val="24"/>
          <w:lang w:val="uk-UA"/>
        </w:rPr>
        <w:t>00грн.</w:t>
      </w:r>
    </w:p>
    <w:p w:rsidR="000559DA" w:rsidRPr="008336C1" w:rsidRDefault="000559DA" w:rsidP="000559DA">
      <w:pPr>
        <w:ind w:left="-170" w:right="57"/>
        <w:jc w:val="both"/>
        <w:rPr>
          <w:sz w:val="24"/>
          <w:szCs w:val="24"/>
          <w:lang w:val="uk-UA"/>
        </w:rPr>
      </w:pPr>
      <w:r w:rsidRPr="008336C1">
        <w:rPr>
          <w:sz w:val="24"/>
          <w:szCs w:val="24"/>
          <w:lang w:val="uk-UA"/>
        </w:rPr>
        <w:t xml:space="preserve">Проводиться щотижневий моніторинг заборгованості по заробітній платі на підприємствах та організаціях </w:t>
      </w:r>
      <w:proofErr w:type="spellStart"/>
      <w:r w:rsidRPr="008336C1">
        <w:rPr>
          <w:sz w:val="24"/>
          <w:szCs w:val="24"/>
          <w:lang w:val="uk-UA"/>
        </w:rPr>
        <w:t>Скалатської</w:t>
      </w:r>
      <w:proofErr w:type="spellEnd"/>
      <w:r w:rsidRPr="008336C1">
        <w:rPr>
          <w:sz w:val="24"/>
          <w:szCs w:val="24"/>
          <w:lang w:val="uk-UA"/>
        </w:rPr>
        <w:t xml:space="preserve"> громад .</w:t>
      </w:r>
    </w:p>
    <w:p w:rsidR="000559DA" w:rsidRPr="008336C1" w:rsidRDefault="000559DA" w:rsidP="000559DA">
      <w:pPr>
        <w:ind w:left="-170" w:right="57" w:firstLine="720"/>
        <w:jc w:val="both"/>
        <w:rPr>
          <w:b/>
          <w:sz w:val="24"/>
          <w:szCs w:val="24"/>
          <w:lang w:val="uk-UA"/>
        </w:rPr>
      </w:pPr>
      <w:r w:rsidRPr="008336C1">
        <w:rPr>
          <w:b/>
          <w:sz w:val="24"/>
          <w:szCs w:val="24"/>
          <w:lang w:val="uk-UA"/>
        </w:rPr>
        <w:t xml:space="preserve">                          МАЛЕ ПІДПРИЄМНИЦТВО</w:t>
      </w:r>
    </w:p>
    <w:p w:rsidR="000559DA" w:rsidRPr="008336C1" w:rsidRDefault="000559DA" w:rsidP="000559DA">
      <w:pPr>
        <w:ind w:left="-170" w:right="57"/>
        <w:jc w:val="both"/>
        <w:rPr>
          <w:b/>
          <w:sz w:val="24"/>
          <w:szCs w:val="24"/>
          <w:lang w:val="uk-UA"/>
        </w:rPr>
      </w:pPr>
      <w:r w:rsidRPr="008336C1">
        <w:rPr>
          <w:sz w:val="24"/>
          <w:szCs w:val="24"/>
          <w:lang w:val="uk-UA"/>
        </w:rPr>
        <w:t>На те</w:t>
      </w:r>
      <w:r w:rsidR="00475AC8" w:rsidRPr="008336C1">
        <w:rPr>
          <w:sz w:val="24"/>
          <w:szCs w:val="24"/>
          <w:lang w:val="uk-UA"/>
        </w:rPr>
        <w:t>риторії  громади на 1 червня 2018</w:t>
      </w:r>
      <w:r w:rsidRPr="008336C1">
        <w:rPr>
          <w:sz w:val="24"/>
          <w:szCs w:val="24"/>
          <w:lang w:val="uk-UA"/>
        </w:rPr>
        <w:t xml:space="preserve"> року </w:t>
      </w:r>
      <w:r w:rsidR="00475AC8" w:rsidRPr="008336C1">
        <w:rPr>
          <w:sz w:val="24"/>
          <w:szCs w:val="24"/>
          <w:lang w:val="uk-UA"/>
        </w:rPr>
        <w:t>нараховується</w:t>
      </w:r>
      <w:r w:rsidR="00FB3070" w:rsidRPr="008336C1">
        <w:rPr>
          <w:sz w:val="24"/>
          <w:szCs w:val="24"/>
          <w:lang w:val="uk-UA"/>
        </w:rPr>
        <w:t xml:space="preserve"> 190</w:t>
      </w:r>
      <w:r w:rsidRPr="008336C1">
        <w:rPr>
          <w:sz w:val="24"/>
          <w:szCs w:val="24"/>
          <w:lang w:val="uk-UA"/>
        </w:rPr>
        <w:t xml:space="preserve"> ФОП</w:t>
      </w:r>
      <w:r w:rsidR="00475AC8" w:rsidRPr="008336C1">
        <w:rPr>
          <w:sz w:val="24"/>
          <w:szCs w:val="24"/>
          <w:lang w:val="uk-UA"/>
        </w:rPr>
        <w:t xml:space="preserve"> на території </w:t>
      </w:r>
      <w:proofErr w:type="spellStart"/>
      <w:r w:rsidR="00475AC8" w:rsidRPr="008336C1">
        <w:rPr>
          <w:sz w:val="24"/>
          <w:szCs w:val="24"/>
          <w:lang w:val="uk-UA"/>
        </w:rPr>
        <w:t>Скалатської</w:t>
      </w:r>
      <w:proofErr w:type="spellEnd"/>
      <w:r w:rsidR="00475AC8" w:rsidRPr="008336C1">
        <w:rPr>
          <w:sz w:val="24"/>
          <w:szCs w:val="24"/>
          <w:lang w:val="uk-UA"/>
        </w:rPr>
        <w:t xml:space="preserve"> ОТГ</w:t>
      </w:r>
      <w:r w:rsidRPr="008336C1">
        <w:rPr>
          <w:sz w:val="24"/>
          <w:szCs w:val="24"/>
          <w:lang w:val="uk-UA"/>
        </w:rPr>
        <w:t>.</w:t>
      </w:r>
    </w:p>
    <w:p w:rsidR="000559DA" w:rsidRPr="008336C1" w:rsidRDefault="00FB3070" w:rsidP="000559DA">
      <w:pPr>
        <w:tabs>
          <w:tab w:val="left" w:pos="9000"/>
        </w:tabs>
        <w:ind w:left="-170" w:right="57"/>
        <w:jc w:val="both"/>
        <w:rPr>
          <w:sz w:val="24"/>
          <w:szCs w:val="24"/>
          <w:lang w:val="uk-UA"/>
        </w:rPr>
      </w:pPr>
      <w:r w:rsidRPr="008336C1">
        <w:rPr>
          <w:sz w:val="24"/>
          <w:szCs w:val="24"/>
          <w:lang w:val="uk-UA"/>
        </w:rPr>
        <w:t>Протягом І півріччя 2018</w:t>
      </w:r>
      <w:r w:rsidR="00475AC8" w:rsidRPr="008336C1">
        <w:rPr>
          <w:sz w:val="24"/>
          <w:szCs w:val="24"/>
          <w:lang w:val="uk-UA"/>
        </w:rPr>
        <w:t xml:space="preserve"> року 58</w:t>
      </w:r>
      <w:r w:rsidR="000559DA" w:rsidRPr="008336C1">
        <w:rPr>
          <w:sz w:val="24"/>
          <w:szCs w:val="24"/>
          <w:lang w:val="uk-UA"/>
        </w:rPr>
        <w:t xml:space="preserve">  фізичних  осіб  підприємців  знято з реєстрації </w:t>
      </w:r>
      <w:r w:rsidR="00475AC8" w:rsidRPr="008336C1">
        <w:rPr>
          <w:sz w:val="24"/>
          <w:szCs w:val="24"/>
          <w:lang w:val="uk-UA"/>
        </w:rPr>
        <w:t xml:space="preserve">5ФОП </w:t>
      </w:r>
      <w:r w:rsidR="000559DA" w:rsidRPr="008336C1">
        <w:rPr>
          <w:sz w:val="24"/>
          <w:szCs w:val="24"/>
          <w:lang w:val="uk-UA"/>
        </w:rPr>
        <w:t>.</w:t>
      </w:r>
    </w:p>
    <w:p w:rsidR="000559DA" w:rsidRPr="008336C1" w:rsidRDefault="000559DA" w:rsidP="000559DA">
      <w:pPr>
        <w:ind w:left="-170" w:right="57" w:firstLine="720"/>
        <w:jc w:val="both"/>
        <w:rPr>
          <w:sz w:val="24"/>
          <w:szCs w:val="24"/>
          <w:lang w:val="uk-UA"/>
        </w:rPr>
      </w:pPr>
      <w:r w:rsidRPr="008336C1">
        <w:rPr>
          <w:sz w:val="24"/>
          <w:szCs w:val="24"/>
          <w:lang w:val="uk-UA"/>
        </w:rPr>
        <w:t>В громаді зареєстровано 26 фермерських  господарств, в сільськогосподарському обробітку  в яких знаходиться 10356,14 га землі.</w:t>
      </w:r>
    </w:p>
    <w:p w:rsidR="000559DA" w:rsidRPr="008336C1" w:rsidRDefault="000559DA" w:rsidP="000559DA">
      <w:pPr>
        <w:ind w:left="-170" w:right="57" w:firstLine="720"/>
        <w:jc w:val="both"/>
        <w:rPr>
          <w:b/>
          <w:sz w:val="24"/>
          <w:szCs w:val="24"/>
          <w:lang w:val="uk-UA"/>
        </w:rPr>
      </w:pPr>
      <w:r w:rsidRPr="008336C1">
        <w:rPr>
          <w:b/>
          <w:sz w:val="24"/>
          <w:szCs w:val="24"/>
          <w:lang w:val="uk-UA"/>
        </w:rPr>
        <w:t xml:space="preserve">                                         ОСВІТА</w:t>
      </w:r>
    </w:p>
    <w:p w:rsidR="000559DA" w:rsidRPr="008336C1" w:rsidRDefault="000559DA" w:rsidP="000559DA">
      <w:pPr>
        <w:ind w:left="-170" w:right="57" w:firstLine="720"/>
        <w:jc w:val="both"/>
        <w:rPr>
          <w:sz w:val="24"/>
          <w:szCs w:val="24"/>
          <w:lang w:val="uk-UA"/>
        </w:rPr>
      </w:pPr>
      <w:r w:rsidRPr="008336C1">
        <w:rPr>
          <w:sz w:val="24"/>
          <w:szCs w:val="24"/>
          <w:lang w:val="uk-UA"/>
        </w:rPr>
        <w:t xml:space="preserve">У </w:t>
      </w:r>
      <w:proofErr w:type="spellStart"/>
      <w:r w:rsidRPr="008336C1">
        <w:rPr>
          <w:sz w:val="24"/>
          <w:szCs w:val="24"/>
          <w:lang w:val="uk-UA"/>
        </w:rPr>
        <w:t>Скалатській</w:t>
      </w:r>
      <w:proofErr w:type="spellEnd"/>
      <w:r w:rsidR="003A53B0" w:rsidRPr="008336C1">
        <w:rPr>
          <w:sz w:val="24"/>
          <w:szCs w:val="24"/>
          <w:lang w:val="uk-UA"/>
        </w:rPr>
        <w:t xml:space="preserve"> громаді є 10</w:t>
      </w:r>
      <w:r w:rsidRPr="008336C1">
        <w:rPr>
          <w:sz w:val="24"/>
          <w:szCs w:val="24"/>
          <w:lang w:val="uk-UA"/>
        </w:rPr>
        <w:t xml:space="preserve"> загальноосвітніх шкіл і 10 дошкільних навчальних закладів</w:t>
      </w:r>
      <w:r w:rsidR="006C45FE" w:rsidRPr="008336C1">
        <w:rPr>
          <w:sz w:val="24"/>
          <w:szCs w:val="24"/>
          <w:lang w:val="uk-UA"/>
        </w:rPr>
        <w:t xml:space="preserve">. </w:t>
      </w:r>
      <w:proofErr w:type="spellStart"/>
      <w:r w:rsidR="006C45FE" w:rsidRPr="008336C1">
        <w:rPr>
          <w:sz w:val="24"/>
          <w:szCs w:val="24"/>
          <w:lang w:val="uk-UA"/>
        </w:rPr>
        <w:t>Випусники</w:t>
      </w:r>
      <w:proofErr w:type="spellEnd"/>
      <w:r w:rsidR="006C45FE" w:rsidRPr="008336C1">
        <w:rPr>
          <w:sz w:val="24"/>
          <w:szCs w:val="24"/>
          <w:lang w:val="uk-UA"/>
        </w:rPr>
        <w:t xml:space="preserve"> 2018 року отримали 4 золоті медалі ,3 срібні медалі. </w:t>
      </w:r>
    </w:p>
    <w:p w:rsidR="0038666F" w:rsidRPr="008336C1" w:rsidRDefault="000559DA" w:rsidP="00671494">
      <w:pPr>
        <w:ind w:left="-170" w:right="57" w:firstLine="720"/>
        <w:jc w:val="both"/>
        <w:rPr>
          <w:sz w:val="24"/>
          <w:szCs w:val="24"/>
          <w:lang w:val="uk-UA"/>
        </w:rPr>
      </w:pPr>
      <w:proofErr w:type="spellStart"/>
      <w:r w:rsidRPr="008336C1">
        <w:rPr>
          <w:sz w:val="24"/>
          <w:szCs w:val="24"/>
          <w:lang w:val="uk-UA"/>
        </w:rPr>
        <w:t>Скалатський</w:t>
      </w:r>
      <w:proofErr w:type="spellEnd"/>
      <w:r w:rsidRPr="008336C1">
        <w:rPr>
          <w:sz w:val="24"/>
          <w:szCs w:val="24"/>
          <w:lang w:val="uk-UA"/>
        </w:rPr>
        <w:t xml:space="preserve"> відділ освіти отримав </w:t>
      </w:r>
      <w:r w:rsidR="006C45FE" w:rsidRPr="008336C1">
        <w:rPr>
          <w:sz w:val="24"/>
          <w:szCs w:val="24"/>
          <w:lang w:val="uk-UA"/>
        </w:rPr>
        <w:t>кошти</w:t>
      </w:r>
      <w:r w:rsidRPr="008336C1">
        <w:rPr>
          <w:sz w:val="24"/>
          <w:szCs w:val="24"/>
          <w:lang w:val="uk-UA"/>
        </w:rPr>
        <w:t xml:space="preserve"> на викон</w:t>
      </w:r>
      <w:r w:rsidR="006C45FE" w:rsidRPr="008336C1">
        <w:rPr>
          <w:sz w:val="24"/>
          <w:szCs w:val="24"/>
          <w:lang w:val="uk-UA"/>
        </w:rPr>
        <w:t>ання розпорядження КМУ від 16.12.2015 №1340</w:t>
      </w:r>
      <w:r w:rsidRPr="008336C1">
        <w:rPr>
          <w:sz w:val="24"/>
          <w:szCs w:val="24"/>
          <w:lang w:val="uk-UA"/>
        </w:rPr>
        <w:t xml:space="preserve">-р з державного бюджету виділено </w:t>
      </w:r>
      <w:r w:rsidR="006C45FE" w:rsidRPr="008336C1">
        <w:rPr>
          <w:sz w:val="24"/>
          <w:szCs w:val="24"/>
          <w:lang w:val="uk-UA"/>
        </w:rPr>
        <w:t>600</w:t>
      </w:r>
      <w:r w:rsidRPr="008336C1">
        <w:rPr>
          <w:sz w:val="24"/>
          <w:szCs w:val="24"/>
          <w:lang w:val="uk-UA"/>
        </w:rPr>
        <w:t xml:space="preserve"> </w:t>
      </w:r>
      <w:proofErr w:type="spellStart"/>
      <w:r w:rsidRPr="008336C1">
        <w:rPr>
          <w:sz w:val="24"/>
          <w:szCs w:val="24"/>
          <w:lang w:val="uk-UA"/>
        </w:rPr>
        <w:t>тис.грн</w:t>
      </w:r>
      <w:proofErr w:type="spellEnd"/>
      <w:r w:rsidRPr="008336C1">
        <w:rPr>
          <w:sz w:val="24"/>
          <w:szCs w:val="24"/>
          <w:lang w:val="uk-UA"/>
        </w:rPr>
        <w:t xml:space="preserve">. з них </w:t>
      </w:r>
      <w:r w:rsidR="006C45FE" w:rsidRPr="008336C1">
        <w:rPr>
          <w:sz w:val="24"/>
          <w:szCs w:val="24"/>
          <w:lang w:val="uk-UA"/>
        </w:rPr>
        <w:t>викори</w:t>
      </w:r>
      <w:r w:rsidRPr="008336C1">
        <w:rPr>
          <w:sz w:val="24"/>
          <w:szCs w:val="24"/>
          <w:lang w:val="uk-UA"/>
        </w:rPr>
        <w:t>стано</w:t>
      </w:r>
      <w:r w:rsidR="006C45FE" w:rsidRPr="008336C1">
        <w:rPr>
          <w:sz w:val="24"/>
          <w:szCs w:val="24"/>
          <w:lang w:val="uk-UA"/>
        </w:rPr>
        <w:t xml:space="preserve"> 183.4</w:t>
      </w:r>
      <w:r w:rsidRPr="008336C1">
        <w:rPr>
          <w:sz w:val="24"/>
          <w:szCs w:val="24"/>
          <w:lang w:val="uk-UA"/>
        </w:rPr>
        <w:t xml:space="preserve"> </w:t>
      </w:r>
      <w:proofErr w:type="spellStart"/>
      <w:r w:rsidRPr="008336C1">
        <w:rPr>
          <w:sz w:val="24"/>
          <w:szCs w:val="24"/>
          <w:lang w:val="uk-UA"/>
        </w:rPr>
        <w:t>тис.грн</w:t>
      </w:r>
      <w:proofErr w:type="spellEnd"/>
      <w:r w:rsidRPr="008336C1">
        <w:rPr>
          <w:sz w:val="24"/>
          <w:szCs w:val="24"/>
          <w:lang w:val="uk-UA"/>
        </w:rPr>
        <w:t>.</w:t>
      </w:r>
      <w:r w:rsidR="006C45FE" w:rsidRPr="008336C1">
        <w:rPr>
          <w:sz w:val="24"/>
          <w:szCs w:val="24"/>
          <w:lang w:val="uk-UA"/>
        </w:rPr>
        <w:t xml:space="preserve">  </w:t>
      </w:r>
      <w:r w:rsidRPr="008336C1">
        <w:rPr>
          <w:sz w:val="24"/>
          <w:szCs w:val="24"/>
          <w:lang w:val="uk-UA"/>
        </w:rPr>
        <w:t>на</w:t>
      </w:r>
      <w:r w:rsidR="006C45FE" w:rsidRPr="008336C1">
        <w:rPr>
          <w:sz w:val="24"/>
          <w:szCs w:val="24"/>
          <w:lang w:val="uk-UA"/>
        </w:rPr>
        <w:t xml:space="preserve"> твердопаливного котла до </w:t>
      </w:r>
      <w:proofErr w:type="spellStart"/>
      <w:r w:rsidR="006C45FE" w:rsidRPr="008336C1">
        <w:rPr>
          <w:sz w:val="24"/>
          <w:szCs w:val="24"/>
          <w:lang w:val="uk-UA"/>
        </w:rPr>
        <w:t>Скалатської</w:t>
      </w:r>
      <w:proofErr w:type="spellEnd"/>
      <w:r w:rsidR="006C45FE" w:rsidRPr="008336C1">
        <w:rPr>
          <w:sz w:val="24"/>
          <w:szCs w:val="24"/>
          <w:lang w:val="uk-UA"/>
        </w:rPr>
        <w:t xml:space="preserve"> ЗОШ 424.829тис.грн.планується придбати меблі</w:t>
      </w:r>
      <w:r w:rsidR="0038666F" w:rsidRPr="008336C1">
        <w:rPr>
          <w:sz w:val="24"/>
          <w:szCs w:val="24"/>
          <w:lang w:val="uk-UA"/>
        </w:rPr>
        <w:t xml:space="preserve"> в хімічний кабінет , комп’ютерах. </w:t>
      </w:r>
      <w:proofErr w:type="spellStart"/>
      <w:r w:rsidR="0038666F" w:rsidRPr="008336C1">
        <w:rPr>
          <w:sz w:val="24"/>
          <w:szCs w:val="24"/>
          <w:lang w:val="uk-UA"/>
        </w:rPr>
        <w:t>Скалатський</w:t>
      </w:r>
      <w:proofErr w:type="spellEnd"/>
      <w:r w:rsidR="0038666F" w:rsidRPr="008336C1">
        <w:rPr>
          <w:sz w:val="24"/>
          <w:szCs w:val="24"/>
          <w:lang w:val="uk-UA"/>
        </w:rPr>
        <w:t xml:space="preserve"> відділ освіти отримав освітню субвенцію на виконання розпорядження КМУ від 16.11.2016 №827-р з державного бюджету виділено 5779,4 </w:t>
      </w:r>
      <w:proofErr w:type="spellStart"/>
      <w:r w:rsidR="0038666F" w:rsidRPr="008336C1">
        <w:rPr>
          <w:sz w:val="24"/>
          <w:szCs w:val="24"/>
          <w:lang w:val="uk-UA"/>
        </w:rPr>
        <w:t>тис.грн</w:t>
      </w:r>
      <w:proofErr w:type="spellEnd"/>
      <w:r w:rsidR="0038666F" w:rsidRPr="008336C1">
        <w:rPr>
          <w:sz w:val="24"/>
          <w:szCs w:val="24"/>
          <w:lang w:val="uk-UA"/>
        </w:rPr>
        <w:t>. з них стано</w:t>
      </w:r>
      <w:r w:rsidR="00671494" w:rsidRPr="008336C1">
        <w:rPr>
          <w:sz w:val="24"/>
          <w:szCs w:val="24"/>
          <w:lang w:val="uk-UA"/>
        </w:rPr>
        <w:t>м на 01.07.2018 року використано 4258,05</w:t>
      </w:r>
      <w:r w:rsidR="0038666F" w:rsidRPr="008336C1">
        <w:rPr>
          <w:sz w:val="24"/>
          <w:szCs w:val="24"/>
          <w:lang w:val="uk-UA"/>
        </w:rPr>
        <w:t xml:space="preserve"> </w:t>
      </w:r>
      <w:proofErr w:type="spellStart"/>
      <w:r w:rsidR="0038666F" w:rsidRPr="008336C1">
        <w:rPr>
          <w:sz w:val="24"/>
          <w:szCs w:val="24"/>
          <w:lang w:val="uk-UA"/>
        </w:rPr>
        <w:t>тис.грн</w:t>
      </w:r>
      <w:proofErr w:type="spellEnd"/>
      <w:r w:rsidR="0038666F" w:rsidRPr="008336C1">
        <w:rPr>
          <w:sz w:val="24"/>
          <w:szCs w:val="24"/>
          <w:lang w:val="uk-UA"/>
        </w:rPr>
        <w:t>.</w:t>
      </w:r>
    </w:p>
    <w:p w:rsidR="000559DA" w:rsidRPr="008336C1" w:rsidRDefault="00671494" w:rsidP="000559DA">
      <w:pPr>
        <w:ind w:left="-170" w:right="57" w:firstLine="720"/>
        <w:jc w:val="both"/>
        <w:rPr>
          <w:sz w:val="24"/>
          <w:szCs w:val="24"/>
          <w:lang w:val="uk-UA"/>
        </w:rPr>
      </w:pPr>
      <w:r w:rsidRPr="008336C1">
        <w:rPr>
          <w:sz w:val="24"/>
          <w:szCs w:val="24"/>
          <w:lang w:val="uk-UA"/>
        </w:rPr>
        <w:t xml:space="preserve">Згідно розпорядження КМУ №237 від 04.04.2018р. НУШ нова українська школа 474.509 </w:t>
      </w:r>
      <w:proofErr w:type="spellStart"/>
      <w:r w:rsidRPr="008336C1">
        <w:rPr>
          <w:sz w:val="24"/>
          <w:szCs w:val="24"/>
          <w:lang w:val="uk-UA"/>
        </w:rPr>
        <w:t>тис.грн</w:t>
      </w:r>
      <w:proofErr w:type="spellEnd"/>
      <w:r w:rsidRPr="008336C1">
        <w:rPr>
          <w:sz w:val="24"/>
          <w:szCs w:val="24"/>
          <w:lang w:val="uk-UA"/>
        </w:rPr>
        <w:t>. кошти виділені на придбання</w:t>
      </w:r>
      <w:r w:rsidR="00A3213A" w:rsidRPr="008336C1">
        <w:rPr>
          <w:sz w:val="24"/>
          <w:szCs w:val="24"/>
          <w:lang w:val="uk-UA"/>
        </w:rPr>
        <w:t xml:space="preserve"> 24.071тис. грн. кошти виділені на відрядження вчителям.</w:t>
      </w:r>
    </w:p>
    <w:p w:rsidR="000559DA" w:rsidRPr="008336C1" w:rsidRDefault="000559DA" w:rsidP="000559DA">
      <w:pPr>
        <w:shd w:val="clear" w:color="auto" w:fill="FFFFFF"/>
        <w:ind w:left="-170" w:right="57" w:firstLine="720"/>
        <w:jc w:val="both"/>
        <w:rPr>
          <w:b/>
          <w:sz w:val="24"/>
          <w:szCs w:val="24"/>
          <w:lang w:val="uk-UA"/>
        </w:rPr>
      </w:pPr>
      <w:r w:rsidRPr="008336C1">
        <w:rPr>
          <w:b/>
          <w:sz w:val="24"/>
          <w:szCs w:val="24"/>
          <w:lang w:val="uk-UA"/>
        </w:rPr>
        <w:t>СОЦІАЛЬНО ПРАВОВИЙ ЗАХИСТ СІМ’Ї, ДІТЕЙ ТА МОЛОДІ</w:t>
      </w:r>
    </w:p>
    <w:p w:rsidR="00423DFC" w:rsidRPr="008336C1" w:rsidRDefault="00423DFC" w:rsidP="00423DFC">
      <w:pPr>
        <w:shd w:val="clear" w:color="auto" w:fill="FFFFFF"/>
        <w:ind w:left="-170" w:right="57" w:firstLine="720"/>
        <w:jc w:val="both"/>
        <w:rPr>
          <w:sz w:val="24"/>
          <w:szCs w:val="24"/>
          <w:lang w:val="uk-UA"/>
        </w:rPr>
      </w:pPr>
      <w:r w:rsidRPr="008336C1">
        <w:rPr>
          <w:spacing w:val="-1"/>
          <w:sz w:val="24"/>
          <w:szCs w:val="24"/>
          <w:lang w:val="uk-UA"/>
        </w:rPr>
        <w:t xml:space="preserve">У </w:t>
      </w:r>
      <w:proofErr w:type="spellStart"/>
      <w:r w:rsidRPr="008336C1">
        <w:rPr>
          <w:spacing w:val="-1"/>
          <w:sz w:val="24"/>
          <w:szCs w:val="24"/>
          <w:lang w:val="uk-UA"/>
        </w:rPr>
        <w:t>Скалатській</w:t>
      </w:r>
      <w:proofErr w:type="spellEnd"/>
      <w:r w:rsidRPr="008336C1">
        <w:rPr>
          <w:spacing w:val="-1"/>
          <w:sz w:val="24"/>
          <w:szCs w:val="24"/>
          <w:lang w:val="uk-UA"/>
        </w:rPr>
        <w:t xml:space="preserve"> громаді  проживає</w:t>
      </w:r>
      <w:r w:rsidRPr="008336C1">
        <w:rPr>
          <w:sz w:val="24"/>
          <w:szCs w:val="24"/>
          <w:lang w:val="uk-UA"/>
        </w:rPr>
        <w:t xml:space="preserve"> 187 багатодітних сімей у них виховується 618 дітей, та 7 дітей сиріт,13 дітей позбавлених батьківського піклування.</w:t>
      </w:r>
    </w:p>
    <w:p w:rsidR="00423DFC" w:rsidRPr="008336C1" w:rsidRDefault="00423DFC" w:rsidP="00423DFC">
      <w:pPr>
        <w:ind w:left="-170" w:right="57" w:firstLine="720"/>
        <w:jc w:val="both"/>
        <w:rPr>
          <w:sz w:val="24"/>
          <w:szCs w:val="24"/>
          <w:lang w:val="uk-UA"/>
        </w:rPr>
      </w:pPr>
      <w:proofErr w:type="spellStart"/>
      <w:r w:rsidRPr="008336C1">
        <w:rPr>
          <w:sz w:val="24"/>
          <w:szCs w:val="24"/>
          <w:lang w:val="uk-UA"/>
        </w:rPr>
        <w:t>Скалатською</w:t>
      </w:r>
      <w:proofErr w:type="spellEnd"/>
      <w:r w:rsidRPr="008336C1">
        <w:rPr>
          <w:sz w:val="24"/>
          <w:szCs w:val="24"/>
          <w:lang w:val="uk-UA"/>
        </w:rPr>
        <w:t xml:space="preserve"> міською радою була прийнята Програма оздоровлення та відпочинку дітей на території </w:t>
      </w:r>
      <w:proofErr w:type="spellStart"/>
      <w:r w:rsidRPr="008336C1">
        <w:rPr>
          <w:sz w:val="24"/>
          <w:szCs w:val="24"/>
          <w:lang w:val="uk-UA"/>
        </w:rPr>
        <w:t>Скалатської</w:t>
      </w:r>
      <w:proofErr w:type="spellEnd"/>
      <w:r w:rsidRPr="008336C1">
        <w:rPr>
          <w:sz w:val="24"/>
          <w:szCs w:val="24"/>
          <w:lang w:val="uk-UA"/>
        </w:rPr>
        <w:t xml:space="preserve"> ОТГ на 2018р. На виконання програми оздоровлення та відпочинку дітей</w:t>
      </w:r>
      <w:r w:rsidRPr="008336C1">
        <w:rPr>
          <w:sz w:val="24"/>
          <w:szCs w:val="24"/>
        </w:rPr>
        <w:t xml:space="preserve"> на</w:t>
      </w:r>
      <w:r w:rsidRPr="008336C1">
        <w:rPr>
          <w:sz w:val="24"/>
          <w:szCs w:val="24"/>
          <w:lang w:val="uk-UA"/>
        </w:rPr>
        <w:t xml:space="preserve"> 2018р. з місцевого бюджету було виділено 50000грн. За ці кошти придбано 15 путівок на оздоровлення та відпочинок дітей, троє дітей оздоровлювалися за рахунок  обласного бюджету. Всього на оздоровлення відправлено 18 дітей у літній період ще двоє дітей під час навчального року оздоровлювались у УДЦ «Молода гвардія» – це діти позбавлені батьківського піклування, діти з багатодітних та малозабезпечених сімей, діти з інвалідністю, діти учасників АТО. Діти відпочивали у таборах: «Ромашка» - 8 дітей, «Лісова пісня» - 7 дітей, «Збруч» - 3 дітей, «Молода гвардія» - 2 дитини.</w:t>
      </w:r>
    </w:p>
    <w:p w:rsidR="00423DFC" w:rsidRPr="008336C1" w:rsidRDefault="00423DFC" w:rsidP="00423DFC">
      <w:pPr>
        <w:ind w:left="-170" w:right="57" w:firstLine="720"/>
        <w:jc w:val="both"/>
        <w:rPr>
          <w:sz w:val="24"/>
          <w:szCs w:val="24"/>
          <w:lang w:val="uk-UA"/>
        </w:rPr>
      </w:pPr>
      <w:r w:rsidRPr="008336C1">
        <w:rPr>
          <w:sz w:val="24"/>
          <w:szCs w:val="24"/>
          <w:lang w:val="uk-UA"/>
        </w:rPr>
        <w:t>Залучено кошти ФГ «Щедра нива» за рахунок яких талановиті та спортивні діти мали змогу відпочити у Карпатах.</w:t>
      </w:r>
    </w:p>
    <w:p w:rsidR="00423DFC" w:rsidRPr="008336C1" w:rsidRDefault="00423DFC" w:rsidP="00423DFC">
      <w:pPr>
        <w:ind w:left="-170" w:right="57" w:firstLine="720"/>
        <w:jc w:val="both"/>
        <w:rPr>
          <w:sz w:val="24"/>
          <w:szCs w:val="24"/>
        </w:rPr>
      </w:pPr>
      <w:r w:rsidRPr="008336C1">
        <w:rPr>
          <w:sz w:val="24"/>
          <w:szCs w:val="24"/>
          <w:lang w:val="uk-UA"/>
        </w:rPr>
        <w:t>Відділом сім’ї, молоді та спорту проводиться пропаганда здорового способу життя із залученням дітей та молоді громади до спортивно - масової роботи, проводилися різноманітні змагання та турніри</w:t>
      </w:r>
      <w:r w:rsidRPr="008336C1">
        <w:rPr>
          <w:sz w:val="24"/>
          <w:szCs w:val="24"/>
        </w:rPr>
        <w:t>.</w:t>
      </w:r>
    </w:p>
    <w:p w:rsidR="00423DFC" w:rsidRPr="008336C1" w:rsidRDefault="00423DFC" w:rsidP="00423DFC">
      <w:pPr>
        <w:ind w:left="-170" w:right="57" w:firstLine="720"/>
        <w:jc w:val="both"/>
        <w:rPr>
          <w:sz w:val="24"/>
          <w:szCs w:val="24"/>
          <w:lang w:val="uk-UA"/>
        </w:rPr>
      </w:pPr>
      <w:r w:rsidRPr="008336C1">
        <w:rPr>
          <w:sz w:val="24"/>
          <w:szCs w:val="24"/>
          <w:lang w:val="uk-UA"/>
        </w:rPr>
        <w:t xml:space="preserve">За сприяння громадської організації у січні сім’ї в складних життєвих обставинах отримали допомогу вживаним одягом та продуктами (10 сімей). Отримали від </w:t>
      </w:r>
      <w:proofErr w:type="spellStart"/>
      <w:r w:rsidRPr="008336C1">
        <w:rPr>
          <w:sz w:val="24"/>
          <w:szCs w:val="24"/>
          <w:lang w:val="uk-UA"/>
        </w:rPr>
        <w:t>Підволочиської</w:t>
      </w:r>
      <w:proofErr w:type="spellEnd"/>
      <w:r w:rsidRPr="008336C1">
        <w:rPr>
          <w:sz w:val="24"/>
          <w:szCs w:val="24"/>
          <w:lang w:val="uk-UA"/>
        </w:rPr>
        <w:t xml:space="preserve"> організації Товариства Червоного Хреста допомогу іграшками, які були роздані багатодітним сім’ям громади. У червні благодійну допомогу продуктовими наборами отримали 32 сім’ї у складних життєвих обставинах.</w:t>
      </w:r>
    </w:p>
    <w:p w:rsidR="00423DFC" w:rsidRPr="008336C1" w:rsidRDefault="00423DFC" w:rsidP="00423DFC">
      <w:pPr>
        <w:ind w:left="-170" w:right="57" w:firstLine="720"/>
        <w:jc w:val="both"/>
        <w:rPr>
          <w:sz w:val="24"/>
          <w:szCs w:val="24"/>
          <w:lang w:val="uk-UA"/>
        </w:rPr>
      </w:pPr>
      <w:r w:rsidRPr="008336C1">
        <w:rPr>
          <w:sz w:val="24"/>
          <w:szCs w:val="24"/>
          <w:lang w:val="uk-UA"/>
        </w:rPr>
        <w:t>Проводилася перевірка цільового використання коштів при народжені дитини , складено 19 актів. Проводилися профілактичні бесіди у школах щодо негативних проявів у молодіжному середовищі, зокрема про підступну хворобу туберкульоз.</w:t>
      </w:r>
    </w:p>
    <w:p w:rsidR="00423DFC" w:rsidRPr="008336C1" w:rsidRDefault="00423DFC" w:rsidP="00423DFC">
      <w:pPr>
        <w:ind w:left="-170" w:right="57" w:firstLine="720"/>
        <w:jc w:val="both"/>
        <w:rPr>
          <w:sz w:val="24"/>
          <w:szCs w:val="24"/>
          <w:lang w:val="uk-UA"/>
        </w:rPr>
      </w:pPr>
      <w:r w:rsidRPr="008336C1">
        <w:rPr>
          <w:sz w:val="24"/>
          <w:szCs w:val="24"/>
          <w:lang w:val="uk-UA"/>
        </w:rPr>
        <w:t xml:space="preserve">У сім’ях проводились профілактичні бесіди щодо відповідального батьківства. Спільно із службою у справах дітей у однієї безвідповідальної матері вилучено двоє дітей із сім’ї. </w:t>
      </w:r>
    </w:p>
    <w:p w:rsidR="00423DFC" w:rsidRPr="008336C1" w:rsidRDefault="00423DFC" w:rsidP="00423DFC">
      <w:pPr>
        <w:ind w:left="-170" w:right="57" w:firstLine="720"/>
        <w:jc w:val="both"/>
        <w:rPr>
          <w:sz w:val="24"/>
          <w:szCs w:val="24"/>
          <w:lang w:val="uk-UA"/>
        </w:rPr>
      </w:pPr>
      <w:r w:rsidRPr="008336C1">
        <w:rPr>
          <w:sz w:val="24"/>
          <w:szCs w:val="24"/>
          <w:lang w:val="uk-UA"/>
        </w:rPr>
        <w:lastRenderedPageBreak/>
        <w:t xml:space="preserve">Підготовлено три нагородні листи та клопотання щодо присвоєння багатодітним матерям, які народили п’ять і більше дітей почесного звання «Мати героїня». Одна мати, яка виховує п’ятьох дітей із с. </w:t>
      </w:r>
      <w:proofErr w:type="spellStart"/>
      <w:r w:rsidRPr="008336C1">
        <w:rPr>
          <w:sz w:val="24"/>
          <w:szCs w:val="24"/>
          <w:lang w:val="uk-UA"/>
        </w:rPr>
        <w:t>Магдалівка</w:t>
      </w:r>
      <w:proofErr w:type="spellEnd"/>
      <w:r w:rsidRPr="008336C1">
        <w:rPr>
          <w:sz w:val="24"/>
          <w:szCs w:val="24"/>
          <w:lang w:val="uk-UA"/>
        </w:rPr>
        <w:t xml:space="preserve"> у липні має отримати нагороду та почесне звання «Мати героїня».</w:t>
      </w:r>
    </w:p>
    <w:p w:rsidR="000559DA" w:rsidRPr="008336C1" w:rsidRDefault="000559DA" w:rsidP="000559DA">
      <w:pPr>
        <w:shd w:val="clear" w:color="auto" w:fill="FFFFFF"/>
        <w:ind w:left="-170" w:right="57" w:firstLine="720"/>
        <w:jc w:val="center"/>
        <w:rPr>
          <w:b/>
          <w:spacing w:val="-1"/>
          <w:sz w:val="24"/>
          <w:szCs w:val="24"/>
        </w:rPr>
      </w:pPr>
      <w:r w:rsidRPr="008336C1">
        <w:rPr>
          <w:b/>
          <w:spacing w:val="-1"/>
          <w:sz w:val="24"/>
          <w:szCs w:val="24"/>
        </w:rPr>
        <w:t>МЕДИЦИНА</w:t>
      </w:r>
    </w:p>
    <w:p w:rsidR="00366B73" w:rsidRPr="008336C1" w:rsidRDefault="000559DA" w:rsidP="00366B73">
      <w:pPr>
        <w:shd w:val="clear" w:color="auto" w:fill="FFFFFF"/>
        <w:ind w:left="-170" w:right="57" w:firstLine="720"/>
        <w:jc w:val="both"/>
        <w:rPr>
          <w:bCs/>
          <w:sz w:val="24"/>
          <w:szCs w:val="24"/>
          <w:lang w:val="uk-UA"/>
        </w:rPr>
      </w:pPr>
      <w:r w:rsidRPr="008336C1">
        <w:rPr>
          <w:spacing w:val="-1"/>
          <w:sz w:val="24"/>
          <w:szCs w:val="24"/>
          <w:lang w:val="uk-UA"/>
        </w:rPr>
        <w:t xml:space="preserve">В громаді  функціонує </w:t>
      </w:r>
      <w:proofErr w:type="spellStart"/>
      <w:r w:rsidRPr="008336C1">
        <w:rPr>
          <w:spacing w:val="-1"/>
          <w:sz w:val="24"/>
          <w:szCs w:val="24"/>
          <w:lang w:val="uk-UA"/>
        </w:rPr>
        <w:t>Скалатська</w:t>
      </w:r>
      <w:proofErr w:type="spellEnd"/>
      <w:r w:rsidRPr="008336C1">
        <w:rPr>
          <w:spacing w:val="-1"/>
          <w:sz w:val="24"/>
          <w:szCs w:val="24"/>
          <w:lang w:val="uk-UA"/>
        </w:rPr>
        <w:t xml:space="preserve"> комунальна районна лікарня,12 </w:t>
      </w:r>
      <w:proofErr w:type="spellStart"/>
      <w:r w:rsidRPr="008336C1">
        <w:rPr>
          <w:spacing w:val="-1"/>
          <w:sz w:val="24"/>
          <w:szCs w:val="24"/>
          <w:lang w:val="uk-UA"/>
        </w:rPr>
        <w:t>фельшерсько-акушерських</w:t>
      </w:r>
      <w:proofErr w:type="spellEnd"/>
      <w:r w:rsidRPr="008336C1">
        <w:rPr>
          <w:spacing w:val="-1"/>
          <w:sz w:val="24"/>
          <w:szCs w:val="24"/>
          <w:lang w:val="uk-UA"/>
        </w:rPr>
        <w:t xml:space="preserve"> пунктів, 5 </w:t>
      </w:r>
      <w:proofErr w:type="spellStart"/>
      <w:r w:rsidRPr="008336C1">
        <w:rPr>
          <w:spacing w:val="-1"/>
          <w:sz w:val="24"/>
          <w:szCs w:val="24"/>
          <w:lang w:val="uk-UA"/>
        </w:rPr>
        <w:t>амблуаторій</w:t>
      </w:r>
      <w:proofErr w:type="spellEnd"/>
      <w:r w:rsidRPr="008336C1">
        <w:rPr>
          <w:bCs/>
          <w:sz w:val="24"/>
          <w:szCs w:val="24"/>
          <w:lang w:val="uk-UA"/>
        </w:rPr>
        <w:t>.</w:t>
      </w:r>
      <w:r w:rsidR="00366B73" w:rsidRPr="008336C1">
        <w:rPr>
          <w:bCs/>
          <w:sz w:val="24"/>
          <w:szCs w:val="24"/>
          <w:lang w:val="uk-UA"/>
        </w:rPr>
        <w:t xml:space="preserve"> За перше півріччя у </w:t>
      </w:r>
      <w:proofErr w:type="spellStart"/>
      <w:r w:rsidR="00366B73" w:rsidRPr="008336C1">
        <w:rPr>
          <w:bCs/>
          <w:sz w:val="24"/>
          <w:szCs w:val="24"/>
          <w:lang w:val="uk-UA"/>
        </w:rPr>
        <w:t>Скалатській</w:t>
      </w:r>
      <w:proofErr w:type="spellEnd"/>
      <w:r w:rsidR="00366B73" w:rsidRPr="008336C1">
        <w:rPr>
          <w:bCs/>
          <w:sz w:val="24"/>
          <w:szCs w:val="24"/>
          <w:lang w:val="uk-UA"/>
        </w:rPr>
        <w:t xml:space="preserve"> комунальній районній  лікарні пролікувалося 1250 хворих</w:t>
      </w:r>
    </w:p>
    <w:p w:rsidR="000559DA" w:rsidRPr="008336C1" w:rsidRDefault="00366B73" w:rsidP="00366B73">
      <w:pPr>
        <w:shd w:val="clear" w:color="auto" w:fill="FFFFFF"/>
        <w:ind w:left="-170" w:right="57" w:firstLine="720"/>
        <w:jc w:val="both"/>
        <w:rPr>
          <w:bCs/>
          <w:sz w:val="24"/>
          <w:szCs w:val="24"/>
          <w:lang w:val="uk-UA"/>
        </w:rPr>
      </w:pPr>
      <w:r w:rsidRPr="008336C1">
        <w:rPr>
          <w:bCs/>
          <w:sz w:val="24"/>
          <w:szCs w:val="24"/>
          <w:lang w:val="uk-UA"/>
        </w:rPr>
        <w:t xml:space="preserve">За перше півріччя у </w:t>
      </w:r>
      <w:proofErr w:type="spellStart"/>
      <w:r w:rsidRPr="008336C1">
        <w:rPr>
          <w:bCs/>
          <w:sz w:val="24"/>
          <w:szCs w:val="24"/>
          <w:lang w:val="uk-UA"/>
        </w:rPr>
        <w:t>Скалатській</w:t>
      </w:r>
      <w:proofErr w:type="spellEnd"/>
      <w:r w:rsidRPr="008336C1">
        <w:rPr>
          <w:bCs/>
          <w:sz w:val="24"/>
          <w:szCs w:val="24"/>
          <w:lang w:val="uk-UA"/>
        </w:rPr>
        <w:t xml:space="preserve"> КРЦЛ проводився поточний</w:t>
      </w:r>
      <w:r w:rsidR="000559DA" w:rsidRPr="008336C1">
        <w:rPr>
          <w:bCs/>
          <w:sz w:val="24"/>
          <w:szCs w:val="24"/>
          <w:lang w:val="uk-UA"/>
        </w:rPr>
        <w:t xml:space="preserve"> рем</w:t>
      </w:r>
      <w:r w:rsidRPr="008336C1">
        <w:rPr>
          <w:bCs/>
          <w:sz w:val="24"/>
          <w:szCs w:val="24"/>
          <w:lang w:val="uk-UA"/>
        </w:rPr>
        <w:t>онт</w:t>
      </w:r>
      <w:r w:rsidR="000559DA" w:rsidRPr="008336C1">
        <w:rPr>
          <w:bCs/>
          <w:sz w:val="24"/>
          <w:szCs w:val="24"/>
          <w:lang w:val="uk-UA"/>
        </w:rPr>
        <w:t xml:space="preserve"> </w:t>
      </w:r>
      <w:r w:rsidR="00A82BDF" w:rsidRPr="008336C1">
        <w:rPr>
          <w:bCs/>
          <w:sz w:val="24"/>
          <w:szCs w:val="24"/>
          <w:lang w:val="uk-UA"/>
        </w:rPr>
        <w:t xml:space="preserve">харчоблоку 55 </w:t>
      </w:r>
      <w:proofErr w:type="spellStart"/>
      <w:r w:rsidR="00A82BDF" w:rsidRPr="008336C1">
        <w:rPr>
          <w:bCs/>
          <w:sz w:val="24"/>
          <w:szCs w:val="24"/>
          <w:lang w:val="uk-UA"/>
        </w:rPr>
        <w:t>тис.грн</w:t>
      </w:r>
      <w:proofErr w:type="spellEnd"/>
      <w:r w:rsidR="000559DA" w:rsidRPr="008336C1">
        <w:rPr>
          <w:bCs/>
          <w:sz w:val="24"/>
          <w:szCs w:val="24"/>
          <w:lang w:val="uk-UA"/>
        </w:rPr>
        <w:t xml:space="preserve">, </w:t>
      </w:r>
      <w:r w:rsidR="00AF2C44" w:rsidRPr="008336C1">
        <w:rPr>
          <w:bCs/>
          <w:sz w:val="24"/>
          <w:szCs w:val="24"/>
          <w:lang w:val="uk-UA"/>
        </w:rPr>
        <w:t>були використані як і</w:t>
      </w:r>
      <w:r w:rsidR="00A82BDF" w:rsidRPr="008336C1">
        <w:rPr>
          <w:bCs/>
          <w:sz w:val="24"/>
          <w:szCs w:val="24"/>
          <w:lang w:val="uk-UA"/>
        </w:rPr>
        <w:t xml:space="preserve"> </w:t>
      </w:r>
      <w:r w:rsidR="00F10C27" w:rsidRPr="008336C1">
        <w:rPr>
          <w:bCs/>
          <w:sz w:val="24"/>
          <w:szCs w:val="24"/>
          <w:lang w:val="uk-UA"/>
        </w:rPr>
        <w:t xml:space="preserve">бюджетні </w:t>
      </w:r>
      <w:r w:rsidR="00A82BDF" w:rsidRPr="008336C1">
        <w:rPr>
          <w:bCs/>
          <w:sz w:val="24"/>
          <w:szCs w:val="24"/>
          <w:lang w:val="uk-UA"/>
        </w:rPr>
        <w:t>кошти</w:t>
      </w:r>
      <w:r w:rsidR="00AF2C44" w:rsidRPr="008336C1">
        <w:rPr>
          <w:bCs/>
          <w:sz w:val="24"/>
          <w:szCs w:val="24"/>
          <w:lang w:val="uk-UA"/>
        </w:rPr>
        <w:t xml:space="preserve"> так і</w:t>
      </w:r>
      <w:r w:rsidR="000559DA" w:rsidRPr="008336C1">
        <w:rPr>
          <w:bCs/>
          <w:sz w:val="24"/>
          <w:szCs w:val="24"/>
          <w:lang w:val="uk-UA"/>
        </w:rPr>
        <w:t xml:space="preserve"> благодійні кошти</w:t>
      </w:r>
    </w:p>
    <w:p w:rsidR="00AF2C44" w:rsidRPr="008336C1" w:rsidRDefault="00366B73" w:rsidP="00AF2C44">
      <w:pPr>
        <w:shd w:val="clear" w:color="auto" w:fill="FFFFFF"/>
        <w:ind w:left="-170" w:right="57" w:firstLine="720"/>
        <w:jc w:val="both"/>
        <w:rPr>
          <w:bCs/>
          <w:sz w:val="24"/>
          <w:szCs w:val="24"/>
          <w:lang w:val="uk-UA"/>
        </w:rPr>
      </w:pPr>
      <w:r w:rsidRPr="008336C1">
        <w:rPr>
          <w:bCs/>
          <w:sz w:val="24"/>
          <w:szCs w:val="24"/>
          <w:lang w:val="uk-UA"/>
        </w:rPr>
        <w:t xml:space="preserve">Канадський фонд «Милосердя» </w:t>
      </w:r>
      <w:r w:rsidR="00AF2C44" w:rsidRPr="008336C1">
        <w:rPr>
          <w:bCs/>
          <w:sz w:val="24"/>
          <w:szCs w:val="24"/>
          <w:lang w:val="uk-UA"/>
        </w:rPr>
        <w:t>виділив кисневий концентратор для терапевтичного відділу. Німецький фонд «Благодійність» передав 12 функціональних ліжок.</w:t>
      </w:r>
    </w:p>
    <w:p w:rsidR="00AF2C44" w:rsidRPr="008336C1" w:rsidRDefault="00AF2C44" w:rsidP="00AF2C44">
      <w:pPr>
        <w:shd w:val="clear" w:color="auto" w:fill="FFFFFF"/>
        <w:ind w:left="-170" w:right="57" w:firstLine="720"/>
        <w:jc w:val="both"/>
        <w:rPr>
          <w:bCs/>
          <w:sz w:val="24"/>
          <w:szCs w:val="24"/>
          <w:lang w:val="uk-UA"/>
        </w:rPr>
      </w:pPr>
      <w:r w:rsidRPr="008336C1">
        <w:rPr>
          <w:bCs/>
          <w:sz w:val="24"/>
          <w:szCs w:val="24"/>
          <w:lang w:val="uk-UA"/>
        </w:rPr>
        <w:t>Розроблено дві кошторисні документації «</w:t>
      </w:r>
      <w:r w:rsidRPr="008336C1">
        <w:rPr>
          <w:sz w:val="24"/>
          <w:szCs w:val="24"/>
          <w:lang w:val="uk-UA"/>
        </w:rPr>
        <w:t xml:space="preserve">Капітальний ремонт системи внутрішнього водопостачання та каналізації Головного корпусу», «Утеплення фасаду головного корпусу </w:t>
      </w:r>
      <w:proofErr w:type="spellStart"/>
      <w:r w:rsidRPr="008336C1">
        <w:rPr>
          <w:sz w:val="24"/>
          <w:szCs w:val="24"/>
          <w:lang w:val="uk-UA"/>
        </w:rPr>
        <w:t>Скалатської</w:t>
      </w:r>
      <w:proofErr w:type="spellEnd"/>
      <w:r w:rsidRPr="008336C1">
        <w:rPr>
          <w:sz w:val="24"/>
          <w:szCs w:val="24"/>
          <w:lang w:val="uk-UA"/>
        </w:rPr>
        <w:t xml:space="preserve"> лікарні»</w:t>
      </w:r>
    </w:p>
    <w:p w:rsidR="000559DA" w:rsidRPr="008336C1" w:rsidRDefault="000559DA" w:rsidP="008B4D36">
      <w:pPr>
        <w:shd w:val="clear" w:color="auto" w:fill="FFFFFF"/>
        <w:ind w:left="-170" w:right="57" w:firstLine="720"/>
        <w:jc w:val="center"/>
        <w:rPr>
          <w:b/>
          <w:spacing w:val="1"/>
          <w:sz w:val="24"/>
          <w:szCs w:val="24"/>
          <w:lang w:val="uk-UA"/>
        </w:rPr>
      </w:pPr>
      <w:r w:rsidRPr="008336C1">
        <w:rPr>
          <w:b/>
          <w:spacing w:val="1"/>
          <w:sz w:val="24"/>
          <w:szCs w:val="24"/>
          <w:lang w:val="uk-UA"/>
        </w:rPr>
        <w:t>КУЛЬТУРА</w:t>
      </w:r>
    </w:p>
    <w:p w:rsidR="00B15504" w:rsidRPr="008336C1" w:rsidRDefault="000559DA" w:rsidP="00F10C27">
      <w:pPr>
        <w:jc w:val="center"/>
        <w:rPr>
          <w:sz w:val="24"/>
          <w:szCs w:val="24"/>
          <w:lang w:val="uk-UA"/>
        </w:rPr>
      </w:pPr>
      <w:r w:rsidRPr="008336C1">
        <w:rPr>
          <w:sz w:val="24"/>
          <w:szCs w:val="24"/>
          <w:lang w:val="uk-UA"/>
        </w:rPr>
        <w:t xml:space="preserve">В  </w:t>
      </w:r>
      <w:proofErr w:type="spellStart"/>
      <w:r w:rsidRPr="008336C1">
        <w:rPr>
          <w:sz w:val="24"/>
          <w:szCs w:val="24"/>
          <w:lang w:val="uk-UA"/>
        </w:rPr>
        <w:t>Скалатській</w:t>
      </w:r>
      <w:proofErr w:type="spellEnd"/>
      <w:r w:rsidRPr="008336C1">
        <w:rPr>
          <w:sz w:val="24"/>
          <w:szCs w:val="24"/>
          <w:lang w:val="uk-UA"/>
        </w:rPr>
        <w:t xml:space="preserve"> громаді  мережа  закладів  культури  нараховує  29  закладів,  а  саме:  16 – закладів  культури  клубного  типу ( 1 – МБК, 15 – СБК),  1 – міська  бібліотека для дорослих, 1 – бібліотека для дітей  та  10  сільських  бібліотек),  1 – школа  естетичного  вихо</w:t>
      </w:r>
      <w:r w:rsidR="00B15504" w:rsidRPr="008336C1">
        <w:rPr>
          <w:sz w:val="24"/>
          <w:szCs w:val="24"/>
          <w:lang w:val="uk-UA"/>
        </w:rPr>
        <w:t>вання. Проведено 64 концерти і заходи</w:t>
      </w:r>
    </w:p>
    <w:p w:rsidR="000559DA" w:rsidRPr="008336C1" w:rsidRDefault="000559DA" w:rsidP="008336C1">
      <w:pPr>
        <w:ind w:right="57"/>
        <w:jc w:val="center"/>
        <w:rPr>
          <w:b/>
          <w:sz w:val="24"/>
          <w:szCs w:val="24"/>
          <w:lang w:val="uk-UA"/>
        </w:rPr>
      </w:pPr>
      <w:r w:rsidRPr="008336C1">
        <w:rPr>
          <w:b/>
          <w:sz w:val="24"/>
          <w:szCs w:val="24"/>
          <w:lang w:val="uk-UA"/>
        </w:rPr>
        <w:t>Житлово-комунальне господарство</w:t>
      </w:r>
    </w:p>
    <w:p w:rsidR="000559DA" w:rsidRPr="008336C1" w:rsidRDefault="000559DA" w:rsidP="000559DA">
      <w:pPr>
        <w:ind w:left="-170" w:right="57"/>
        <w:jc w:val="both"/>
        <w:rPr>
          <w:sz w:val="24"/>
          <w:szCs w:val="24"/>
          <w:lang w:val="uk-UA"/>
        </w:rPr>
      </w:pPr>
      <w:r w:rsidRPr="008336C1">
        <w:rPr>
          <w:sz w:val="24"/>
          <w:szCs w:val="24"/>
          <w:lang w:val="uk-UA"/>
        </w:rPr>
        <w:t xml:space="preserve"> Протягом першого півріччя комунальним господарством МКП «Комунальник»</w:t>
      </w:r>
    </w:p>
    <w:p w:rsidR="000559DA" w:rsidRPr="008336C1" w:rsidRDefault="000559DA" w:rsidP="000559DA">
      <w:pPr>
        <w:ind w:left="-170" w:right="57"/>
        <w:jc w:val="both"/>
        <w:rPr>
          <w:sz w:val="24"/>
          <w:szCs w:val="24"/>
          <w:lang w:val="uk-UA"/>
        </w:rPr>
      </w:pPr>
      <w:r w:rsidRPr="008336C1">
        <w:rPr>
          <w:sz w:val="24"/>
          <w:szCs w:val="24"/>
          <w:lang w:val="uk-UA"/>
        </w:rPr>
        <w:t>На території громади проводилися ямкові ремонти по дорогах, вирівнювання дорожнього покриття грейдером, перевлаштування вуличного освітлення, ремонт водо</w:t>
      </w:r>
      <w:r w:rsidR="00326390" w:rsidRPr="008336C1">
        <w:rPr>
          <w:sz w:val="24"/>
          <w:szCs w:val="24"/>
          <w:lang w:val="uk-UA"/>
        </w:rPr>
        <w:t>проводу</w:t>
      </w:r>
      <w:r w:rsidRPr="008336C1">
        <w:rPr>
          <w:sz w:val="24"/>
          <w:szCs w:val="24"/>
          <w:lang w:val="uk-UA"/>
        </w:rPr>
        <w:t>, прибирання території громади, цвинтарів,</w:t>
      </w:r>
      <w:r w:rsidR="00326390" w:rsidRPr="008336C1">
        <w:rPr>
          <w:sz w:val="24"/>
          <w:szCs w:val="24"/>
          <w:lang w:val="uk-UA"/>
        </w:rPr>
        <w:t xml:space="preserve"> </w:t>
      </w:r>
      <w:r w:rsidRPr="008336C1">
        <w:rPr>
          <w:sz w:val="24"/>
          <w:szCs w:val="24"/>
          <w:lang w:val="uk-UA"/>
        </w:rPr>
        <w:t>узбіччя.</w:t>
      </w:r>
    </w:p>
    <w:p w:rsidR="000559DA" w:rsidRPr="008336C1" w:rsidRDefault="000559DA" w:rsidP="000559DA">
      <w:pPr>
        <w:ind w:left="-170" w:right="57"/>
        <w:jc w:val="both"/>
        <w:rPr>
          <w:sz w:val="24"/>
          <w:szCs w:val="24"/>
          <w:lang w:val="uk-UA"/>
        </w:rPr>
      </w:pPr>
      <w:r w:rsidRPr="008336C1">
        <w:rPr>
          <w:sz w:val="24"/>
          <w:szCs w:val="24"/>
          <w:lang w:val="uk-UA"/>
        </w:rPr>
        <w:t xml:space="preserve"> на закупівлю пального для проведення благо</w:t>
      </w:r>
      <w:r w:rsidR="00326390" w:rsidRPr="008336C1">
        <w:rPr>
          <w:sz w:val="24"/>
          <w:szCs w:val="24"/>
          <w:lang w:val="uk-UA"/>
        </w:rPr>
        <w:t>устрою по громаді затрачено 108</w:t>
      </w:r>
      <w:r w:rsidRPr="008336C1">
        <w:rPr>
          <w:sz w:val="24"/>
          <w:szCs w:val="24"/>
          <w:lang w:val="uk-UA"/>
        </w:rPr>
        <w:t xml:space="preserve">тис.грн., в тому числі на пальне для </w:t>
      </w:r>
      <w:proofErr w:type="spellStart"/>
      <w:r w:rsidRPr="008336C1">
        <w:rPr>
          <w:sz w:val="24"/>
          <w:szCs w:val="24"/>
          <w:lang w:val="uk-UA"/>
        </w:rPr>
        <w:t>мотокосів</w:t>
      </w:r>
      <w:proofErr w:type="spellEnd"/>
      <w:r w:rsidRPr="008336C1">
        <w:rPr>
          <w:sz w:val="24"/>
          <w:szCs w:val="24"/>
          <w:lang w:val="uk-UA"/>
        </w:rPr>
        <w:t xml:space="preserve">, </w:t>
      </w:r>
      <w:proofErr w:type="spellStart"/>
      <w:r w:rsidRPr="008336C1">
        <w:rPr>
          <w:sz w:val="24"/>
          <w:szCs w:val="24"/>
          <w:lang w:val="uk-UA"/>
        </w:rPr>
        <w:t>мотопилів</w:t>
      </w:r>
      <w:proofErr w:type="spellEnd"/>
      <w:r w:rsidRPr="008336C1">
        <w:rPr>
          <w:sz w:val="24"/>
          <w:szCs w:val="24"/>
          <w:lang w:val="uk-UA"/>
        </w:rPr>
        <w:t xml:space="preserve">, </w:t>
      </w:r>
      <w:proofErr w:type="spellStart"/>
      <w:r w:rsidRPr="008336C1">
        <w:rPr>
          <w:sz w:val="24"/>
          <w:szCs w:val="24"/>
          <w:lang w:val="uk-UA"/>
        </w:rPr>
        <w:t>бензокосів</w:t>
      </w:r>
      <w:proofErr w:type="spellEnd"/>
      <w:r w:rsidRPr="008336C1">
        <w:rPr>
          <w:sz w:val="24"/>
          <w:szCs w:val="24"/>
          <w:lang w:val="uk-UA"/>
        </w:rPr>
        <w:t xml:space="preserve">, </w:t>
      </w:r>
      <w:proofErr w:type="spellStart"/>
      <w:r w:rsidRPr="008336C1">
        <w:rPr>
          <w:sz w:val="24"/>
          <w:szCs w:val="24"/>
          <w:lang w:val="uk-UA"/>
        </w:rPr>
        <w:t>бензопилі</w:t>
      </w:r>
      <w:r w:rsidR="00326390" w:rsidRPr="008336C1">
        <w:rPr>
          <w:sz w:val="24"/>
          <w:szCs w:val="24"/>
          <w:lang w:val="uk-UA"/>
        </w:rPr>
        <w:t>в</w:t>
      </w:r>
      <w:proofErr w:type="spellEnd"/>
      <w:r w:rsidR="00326390" w:rsidRPr="008336C1">
        <w:rPr>
          <w:sz w:val="24"/>
          <w:szCs w:val="24"/>
          <w:lang w:val="uk-UA"/>
        </w:rPr>
        <w:t xml:space="preserve"> - 4</w:t>
      </w:r>
      <w:r w:rsidRPr="008336C1">
        <w:rPr>
          <w:sz w:val="24"/>
          <w:szCs w:val="24"/>
          <w:lang w:val="uk-UA"/>
        </w:rPr>
        <w:t>0 тис. грн..</w:t>
      </w:r>
      <w:r w:rsidR="00326390" w:rsidRPr="008336C1">
        <w:rPr>
          <w:sz w:val="24"/>
          <w:szCs w:val="24"/>
          <w:lang w:val="uk-UA"/>
        </w:rPr>
        <w:t xml:space="preserve"> Вуличне освітлення-108 тис. грн.</w:t>
      </w:r>
    </w:p>
    <w:p w:rsidR="000559DA" w:rsidRPr="008336C1" w:rsidRDefault="000559DA" w:rsidP="000559DA">
      <w:pPr>
        <w:ind w:left="-170" w:right="57"/>
        <w:jc w:val="both"/>
        <w:rPr>
          <w:sz w:val="24"/>
          <w:szCs w:val="24"/>
          <w:lang w:val="uk-UA"/>
        </w:rPr>
      </w:pPr>
      <w:r w:rsidRPr="008336C1">
        <w:rPr>
          <w:sz w:val="24"/>
          <w:szCs w:val="24"/>
          <w:lang w:val="uk-UA"/>
        </w:rPr>
        <w:t>З міського бюджету виділено на потреби комунального го</w:t>
      </w:r>
      <w:r w:rsidR="00326390" w:rsidRPr="008336C1">
        <w:rPr>
          <w:sz w:val="24"/>
          <w:szCs w:val="24"/>
          <w:lang w:val="uk-UA"/>
        </w:rPr>
        <w:t>сподарства МКП «Комунальник» 1019,482</w:t>
      </w:r>
      <w:r w:rsidRPr="008336C1">
        <w:rPr>
          <w:sz w:val="24"/>
          <w:szCs w:val="24"/>
          <w:lang w:val="uk-UA"/>
        </w:rPr>
        <w:t xml:space="preserve"> тис. грн..</w:t>
      </w:r>
    </w:p>
    <w:p w:rsidR="00326390" w:rsidRPr="008336C1" w:rsidRDefault="00326390" w:rsidP="000559DA">
      <w:pPr>
        <w:ind w:left="-170" w:right="57"/>
        <w:jc w:val="both"/>
        <w:rPr>
          <w:sz w:val="24"/>
          <w:szCs w:val="24"/>
          <w:lang w:val="uk-UA"/>
        </w:rPr>
      </w:pPr>
      <w:r w:rsidRPr="008336C1">
        <w:rPr>
          <w:sz w:val="24"/>
          <w:szCs w:val="24"/>
          <w:lang w:val="uk-UA"/>
        </w:rPr>
        <w:t>Працівниками МКП «Комунальник» протягом першого півріччя проводилося:</w:t>
      </w:r>
      <w:r w:rsidR="003D30E1" w:rsidRPr="008336C1">
        <w:rPr>
          <w:sz w:val="24"/>
          <w:szCs w:val="24"/>
          <w:lang w:val="uk-UA"/>
        </w:rPr>
        <w:t xml:space="preserve"> будівництво огорожі на території комунального господарства, проводився ремонт підвального приміщення, облаштовувалася територія</w:t>
      </w:r>
      <w:r w:rsidR="008B4D36" w:rsidRPr="008336C1">
        <w:rPr>
          <w:sz w:val="24"/>
          <w:szCs w:val="24"/>
          <w:lang w:val="uk-UA"/>
        </w:rPr>
        <w:t xml:space="preserve"> біля водопроводу на  облаштовували меморіальну дошку воїнам АТО, ремонтували сходи біля центрального входу в міську раду проводився ремонт автобусної зупинки в с. </w:t>
      </w:r>
      <w:proofErr w:type="spellStart"/>
      <w:r w:rsidR="008B4D36" w:rsidRPr="008336C1">
        <w:rPr>
          <w:sz w:val="24"/>
          <w:szCs w:val="24"/>
          <w:lang w:val="uk-UA"/>
        </w:rPr>
        <w:t>Новосілка</w:t>
      </w:r>
      <w:proofErr w:type="spellEnd"/>
      <w:r w:rsidR="008B4D36" w:rsidRPr="008336C1">
        <w:rPr>
          <w:sz w:val="24"/>
          <w:szCs w:val="24"/>
          <w:lang w:val="uk-UA"/>
        </w:rPr>
        <w:t xml:space="preserve">, розбирали клуб в с. </w:t>
      </w:r>
      <w:proofErr w:type="spellStart"/>
      <w:r w:rsidR="008B4D36" w:rsidRPr="008336C1">
        <w:rPr>
          <w:sz w:val="24"/>
          <w:szCs w:val="24"/>
          <w:lang w:val="uk-UA"/>
        </w:rPr>
        <w:t>Полупанівка</w:t>
      </w:r>
      <w:proofErr w:type="spellEnd"/>
      <w:r w:rsidR="008B4D36" w:rsidRPr="008336C1">
        <w:rPr>
          <w:sz w:val="24"/>
          <w:szCs w:val="24"/>
          <w:lang w:val="uk-UA"/>
        </w:rPr>
        <w:t>,чистка міського парку</w:t>
      </w:r>
    </w:p>
    <w:p w:rsidR="000559DA" w:rsidRPr="008336C1" w:rsidRDefault="000559DA" w:rsidP="000559DA">
      <w:pPr>
        <w:ind w:left="-170" w:right="57"/>
        <w:jc w:val="both"/>
        <w:rPr>
          <w:sz w:val="24"/>
          <w:szCs w:val="24"/>
          <w:lang w:val="uk-UA"/>
        </w:rPr>
      </w:pPr>
      <w:r w:rsidRPr="008336C1">
        <w:rPr>
          <w:sz w:val="24"/>
          <w:szCs w:val="24"/>
          <w:lang w:val="uk-UA"/>
        </w:rPr>
        <w:t>Керівник економічного відділу                                    Баран М.П.</w:t>
      </w:r>
    </w:p>
    <w:p w:rsidR="000D7F6C" w:rsidRPr="008336C1" w:rsidRDefault="000D7F6C">
      <w:pPr>
        <w:rPr>
          <w:sz w:val="24"/>
          <w:szCs w:val="24"/>
          <w:lang w:val="uk-UA"/>
        </w:rPr>
      </w:pPr>
    </w:p>
    <w:sectPr w:rsidR="000D7F6C" w:rsidRPr="008336C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9DA"/>
    <w:rsid w:val="00027DF6"/>
    <w:rsid w:val="00037AA7"/>
    <w:rsid w:val="000559DA"/>
    <w:rsid w:val="000C27C6"/>
    <w:rsid w:val="000D7C6D"/>
    <w:rsid w:val="000D7F6C"/>
    <w:rsid w:val="00152616"/>
    <w:rsid w:val="002773BA"/>
    <w:rsid w:val="002D2A66"/>
    <w:rsid w:val="002F2289"/>
    <w:rsid w:val="00326390"/>
    <w:rsid w:val="00355E52"/>
    <w:rsid w:val="00366B73"/>
    <w:rsid w:val="0038666F"/>
    <w:rsid w:val="00393356"/>
    <w:rsid w:val="003A53B0"/>
    <w:rsid w:val="003D30E1"/>
    <w:rsid w:val="00423DFC"/>
    <w:rsid w:val="00475AC8"/>
    <w:rsid w:val="005230D8"/>
    <w:rsid w:val="006032F6"/>
    <w:rsid w:val="0064717D"/>
    <w:rsid w:val="00671494"/>
    <w:rsid w:val="00671CE3"/>
    <w:rsid w:val="006C45FE"/>
    <w:rsid w:val="008336C1"/>
    <w:rsid w:val="008477AF"/>
    <w:rsid w:val="008656AB"/>
    <w:rsid w:val="008B4D36"/>
    <w:rsid w:val="009A02F7"/>
    <w:rsid w:val="009F71E4"/>
    <w:rsid w:val="00A15AAC"/>
    <w:rsid w:val="00A3213A"/>
    <w:rsid w:val="00A627FE"/>
    <w:rsid w:val="00A82BDF"/>
    <w:rsid w:val="00AD3034"/>
    <w:rsid w:val="00AF2C44"/>
    <w:rsid w:val="00B15504"/>
    <w:rsid w:val="00B52BD0"/>
    <w:rsid w:val="00BE1E95"/>
    <w:rsid w:val="00C3133E"/>
    <w:rsid w:val="00CC2D6D"/>
    <w:rsid w:val="00F10C27"/>
    <w:rsid w:val="00FB3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9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559DA"/>
    <w:rPr>
      <w:b/>
      <w:bCs/>
    </w:rPr>
  </w:style>
  <w:style w:type="table" w:customStyle="1" w:styleId="1">
    <w:name w:val="Сетка таблицы1"/>
    <w:basedOn w:val="a1"/>
    <w:next w:val="a4"/>
    <w:uiPriority w:val="59"/>
    <w:rsid w:val="00CC2D6D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CC2D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9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559DA"/>
    <w:rPr>
      <w:b/>
      <w:bCs/>
    </w:rPr>
  </w:style>
  <w:style w:type="table" w:customStyle="1" w:styleId="1">
    <w:name w:val="Сетка таблицы1"/>
    <w:basedOn w:val="a1"/>
    <w:next w:val="a4"/>
    <w:uiPriority w:val="59"/>
    <w:rsid w:val="00CC2D6D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CC2D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34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1A0C01-9002-42FA-969A-811B0D36E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984</TotalTime>
  <Pages>4</Pages>
  <Words>8916</Words>
  <Characters>5083</Characters>
  <Application>Microsoft Office Word</Application>
  <DocSecurity>0</DocSecurity>
  <Lines>42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15</cp:revision>
  <cp:lastPrinted>2018-07-13T13:07:00Z</cp:lastPrinted>
  <dcterms:created xsi:type="dcterms:W3CDTF">2018-07-05T13:30:00Z</dcterms:created>
  <dcterms:modified xsi:type="dcterms:W3CDTF">2018-07-13T13:07:00Z</dcterms:modified>
</cp:coreProperties>
</file>